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71B" w:rsidRPr="00B339CB" w:rsidRDefault="0022471B" w:rsidP="0022471B">
      <w:pPr>
        <w:pStyle w:val="Puesto"/>
        <w:numPr>
          <w:ilvl w:val="0"/>
          <w:numId w:val="0"/>
        </w:numPr>
        <w:ind w:left="360"/>
        <w:jc w:val="center"/>
        <w:rPr>
          <w:b/>
          <w:sz w:val="22"/>
          <w:szCs w:val="22"/>
          <w:u w:val="single"/>
        </w:rPr>
      </w:pPr>
      <w:r w:rsidRPr="00B339CB">
        <w:rPr>
          <w:b/>
          <w:sz w:val="22"/>
          <w:szCs w:val="22"/>
          <w:u w:val="single"/>
        </w:rPr>
        <w:t xml:space="preserve">BASES VOTACIONES </w:t>
      </w:r>
      <w:r>
        <w:rPr>
          <w:b/>
          <w:snapToGrid w:val="0"/>
          <w:sz w:val="22"/>
          <w:szCs w:val="22"/>
          <w:u w:val="single"/>
        </w:rPr>
        <w:t>“YO SOY DEL SUR</w:t>
      </w:r>
      <w:r w:rsidR="00EB062B">
        <w:rPr>
          <w:b/>
          <w:snapToGrid w:val="0"/>
          <w:sz w:val="22"/>
          <w:szCs w:val="22"/>
          <w:u w:val="single"/>
        </w:rPr>
        <w:t xml:space="preserve"> – SEGUNDA EDICIÓN</w:t>
      </w:r>
      <w:r w:rsidRPr="00B339CB">
        <w:rPr>
          <w:b/>
          <w:snapToGrid w:val="0"/>
          <w:sz w:val="22"/>
          <w:szCs w:val="22"/>
          <w:u w:val="single"/>
        </w:rPr>
        <w:t>”</w:t>
      </w:r>
    </w:p>
    <w:p w:rsidR="0022471B" w:rsidRPr="00B339CB" w:rsidRDefault="0022471B" w:rsidP="0022471B">
      <w:pPr>
        <w:jc w:val="center"/>
        <w:rPr>
          <w:rFonts w:ascii="Calibri" w:hAnsi="Calibri" w:cs="Arial"/>
          <w:b/>
          <w:sz w:val="22"/>
          <w:szCs w:val="22"/>
        </w:rPr>
      </w:pPr>
    </w:p>
    <w:p w:rsidR="0022471B" w:rsidRPr="00B339CB" w:rsidRDefault="0022471B" w:rsidP="0022471B">
      <w:pPr>
        <w:pStyle w:val="Listaconvietas"/>
        <w:rPr>
          <w:rFonts w:ascii="Calibri" w:hAnsi="Calibri"/>
          <w:b/>
          <w:sz w:val="22"/>
          <w:szCs w:val="22"/>
        </w:rPr>
      </w:pPr>
      <w:r w:rsidRPr="00B339CB">
        <w:rPr>
          <w:rFonts w:ascii="Calibri" w:hAnsi="Calibri"/>
          <w:b/>
          <w:sz w:val="22"/>
          <w:szCs w:val="22"/>
        </w:rPr>
        <w:t>Primera.-  Objeto</w:t>
      </w:r>
    </w:p>
    <w:p w:rsidR="0022471B" w:rsidRPr="00B339CB" w:rsidRDefault="0022471B" w:rsidP="0022471B">
      <w:pPr>
        <w:pStyle w:val="Listaconvietas"/>
        <w:rPr>
          <w:rFonts w:ascii="Calibri" w:hAnsi="Calibri"/>
          <w:snapToGrid w:val="0"/>
          <w:sz w:val="22"/>
          <w:szCs w:val="22"/>
          <w:lang w:eastAsia="es-ES"/>
        </w:rPr>
      </w:pPr>
    </w:p>
    <w:p w:rsidR="0022471B" w:rsidRPr="00B339CB" w:rsidRDefault="0022471B" w:rsidP="0022471B">
      <w:pPr>
        <w:pStyle w:val="Listaconvietas"/>
        <w:rPr>
          <w:rFonts w:ascii="Calibri" w:hAnsi="Calibri"/>
          <w:snapToGrid w:val="0"/>
          <w:sz w:val="22"/>
          <w:szCs w:val="22"/>
          <w:lang w:eastAsia="es-ES"/>
        </w:rPr>
      </w:pPr>
      <w:r w:rsidRPr="00B339CB">
        <w:rPr>
          <w:rFonts w:ascii="Calibri" w:hAnsi="Calibri"/>
          <w:snapToGrid w:val="0"/>
          <w:sz w:val="22"/>
          <w:szCs w:val="22"/>
          <w:lang w:eastAsia="es-ES"/>
        </w:rPr>
        <w:t>CANAL SUR TV</w:t>
      </w:r>
      <w:r w:rsidR="00EB062B">
        <w:rPr>
          <w:rFonts w:ascii="Calibri" w:hAnsi="Calibri"/>
          <w:snapToGrid w:val="0"/>
          <w:sz w:val="22"/>
          <w:szCs w:val="22"/>
          <w:lang w:eastAsia="es-ES"/>
        </w:rPr>
        <w:t xml:space="preserve"> emitirá</w:t>
      </w:r>
      <w:r>
        <w:rPr>
          <w:rFonts w:ascii="Calibri" w:hAnsi="Calibri"/>
          <w:snapToGrid w:val="0"/>
          <w:sz w:val="22"/>
          <w:szCs w:val="22"/>
          <w:lang w:eastAsia="es-ES"/>
        </w:rPr>
        <w:t xml:space="preserve"> el pr</w:t>
      </w:r>
      <w:r w:rsidR="00EB062B">
        <w:rPr>
          <w:rFonts w:ascii="Calibri" w:hAnsi="Calibri"/>
          <w:snapToGrid w:val="0"/>
          <w:sz w:val="22"/>
          <w:szCs w:val="22"/>
          <w:lang w:eastAsia="es-ES"/>
        </w:rPr>
        <w:t>ograma-concurso “Yo soy del Sur</w:t>
      </w:r>
      <w:r w:rsidRPr="00B339CB">
        <w:rPr>
          <w:rFonts w:ascii="Calibri" w:hAnsi="Calibri"/>
          <w:snapToGrid w:val="0"/>
          <w:sz w:val="22"/>
          <w:szCs w:val="22"/>
          <w:lang w:eastAsia="es-ES"/>
        </w:rPr>
        <w:t xml:space="preserve">”, que </w:t>
      </w:r>
      <w:r>
        <w:rPr>
          <w:rFonts w:ascii="Calibri" w:hAnsi="Calibri"/>
          <w:snapToGrid w:val="0"/>
          <w:sz w:val="22"/>
          <w:szCs w:val="22"/>
          <w:lang w:eastAsia="es-ES"/>
        </w:rPr>
        <w:t>comen</w:t>
      </w:r>
      <w:r w:rsidR="00EB062B">
        <w:rPr>
          <w:rFonts w:ascii="Calibri" w:hAnsi="Calibri"/>
          <w:snapToGrid w:val="0"/>
          <w:sz w:val="22"/>
          <w:szCs w:val="22"/>
          <w:lang w:eastAsia="es-ES"/>
        </w:rPr>
        <w:t>zará el 9 de septiembre de 2017</w:t>
      </w:r>
      <w:r w:rsidRPr="00B339CB">
        <w:rPr>
          <w:rFonts w:ascii="Calibri" w:hAnsi="Calibri"/>
          <w:snapToGrid w:val="0"/>
          <w:sz w:val="22"/>
          <w:szCs w:val="22"/>
          <w:lang w:eastAsia="es-ES"/>
        </w:rPr>
        <w:t xml:space="preserve">,  y en el que la continuidad de los participantes se decidirá por las votaciones que efectúan los telespectadores, mediante los sistemas de participación que se establecen en las siguientes bases, y que son provistos, soportados y gestionados por el operador de telecomunicaciones ALTERNA PROJECT MARKETING S.L, perteneciente al Grupo </w:t>
      </w:r>
      <w:proofErr w:type="spellStart"/>
      <w:r w:rsidRPr="00B339CB">
        <w:rPr>
          <w:rFonts w:ascii="Calibri" w:hAnsi="Calibri"/>
          <w:snapToGrid w:val="0"/>
          <w:sz w:val="22"/>
          <w:szCs w:val="22"/>
          <w:lang w:eastAsia="es-ES"/>
        </w:rPr>
        <w:t>Eurostar</w:t>
      </w:r>
      <w:proofErr w:type="spellEnd"/>
      <w:r w:rsidRPr="00B339CB">
        <w:rPr>
          <w:rFonts w:ascii="Calibri" w:hAnsi="Calibri"/>
          <w:snapToGrid w:val="0"/>
          <w:sz w:val="22"/>
          <w:szCs w:val="22"/>
          <w:lang w:eastAsia="es-ES"/>
        </w:rPr>
        <w:t xml:space="preserve"> </w:t>
      </w:r>
      <w:proofErr w:type="spellStart"/>
      <w:r w:rsidRPr="00B339CB">
        <w:rPr>
          <w:rFonts w:ascii="Calibri" w:hAnsi="Calibri"/>
          <w:snapToGrid w:val="0"/>
          <w:sz w:val="22"/>
          <w:szCs w:val="22"/>
          <w:lang w:eastAsia="es-ES"/>
        </w:rPr>
        <w:t>Mediagroup</w:t>
      </w:r>
      <w:proofErr w:type="spellEnd"/>
      <w:r w:rsidRPr="00B339CB">
        <w:rPr>
          <w:rFonts w:ascii="Calibri" w:hAnsi="Calibri"/>
          <w:snapToGrid w:val="0"/>
          <w:sz w:val="22"/>
          <w:szCs w:val="22"/>
          <w:lang w:eastAsia="es-ES"/>
        </w:rPr>
        <w:t xml:space="preserve">. </w:t>
      </w:r>
    </w:p>
    <w:p w:rsidR="0022471B" w:rsidRPr="00B339CB" w:rsidRDefault="0022471B" w:rsidP="0022471B">
      <w:pPr>
        <w:jc w:val="both"/>
        <w:rPr>
          <w:rFonts w:ascii="Calibri" w:hAnsi="Calibri" w:cs="Arial"/>
          <w:sz w:val="22"/>
          <w:szCs w:val="22"/>
        </w:rPr>
      </w:pPr>
    </w:p>
    <w:p w:rsidR="0022471B" w:rsidRPr="00B339CB" w:rsidRDefault="0022471B" w:rsidP="0022471B">
      <w:pPr>
        <w:jc w:val="both"/>
        <w:rPr>
          <w:rFonts w:ascii="Calibri" w:hAnsi="Calibri" w:cs="Arial"/>
          <w:b/>
          <w:snapToGrid w:val="0"/>
          <w:sz w:val="22"/>
          <w:szCs w:val="22"/>
        </w:rPr>
      </w:pPr>
      <w:r w:rsidRPr="00B339CB">
        <w:rPr>
          <w:rFonts w:ascii="Calibri" w:hAnsi="Calibri" w:cs="Arial"/>
          <w:b/>
          <w:snapToGrid w:val="0"/>
          <w:sz w:val="22"/>
          <w:szCs w:val="22"/>
        </w:rPr>
        <w:t>Segunda.-</w:t>
      </w:r>
      <w:r w:rsidRPr="00B339CB">
        <w:rPr>
          <w:rFonts w:ascii="Calibri" w:hAnsi="Calibri" w:cs="Arial"/>
          <w:snapToGrid w:val="0"/>
          <w:sz w:val="22"/>
          <w:szCs w:val="22"/>
        </w:rPr>
        <w:t xml:space="preserve"> </w:t>
      </w:r>
      <w:r w:rsidRPr="00B339CB">
        <w:rPr>
          <w:rFonts w:ascii="Calibri" w:hAnsi="Calibri" w:cs="Arial"/>
          <w:b/>
          <w:snapToGrid w:val="0"/>
          <w:sz w:val="22"/>
          <w:szCs w:val="22"/>
        </w:rPr>
        <w:t>Ámbito</w:t>
      </w:r>
    </w:p>
    <w:p w:rsidR="0022471B" w:rsidRPr="00B339CB" w:rsidRDefault="0022471B" w:rsidP="0022471B">
      <w:pPr>
        <w:jc w:val="both"/>
        <w:rPr>
          <w:rFonts w:ascii="Calibri" w:hAnsi="Calibri" w:cs="Arial"/>
          <w:b/>
          <w:snapToGrid w:val="0"/>
          <w:sz w:val="22"/>
          <w:szCs w:val="22"/>
        </w:rPr>
      </w:pPr>
    </w:p>
    <w:p w:rsidR="0022471B" w:rsidRPr="00B339CB" w:rsidRDefault="0022471B" w:rsidP="0022471B">
      <w:pPr>
        <w:jc w:val="both"/>
        <w:rPr>
          <w:rFonts w:ascii="Calibri" w:hAnsi="Calibri" w:cs="Arial"/>
          <w:snapToGrid w:val="0"/>
          <w:sz w:val="22"/>
          <w:szCs w:val="22"/>
        </w:rPr>
      </w:pPr>
      <w:r w:rsidRPr="00B339CB">
        <w:rPr>
          <w:rFonts w:ascii="Calibri" w:hAnsi="Calibri" w:cs="Arial"/>
          <w:snapToGrid w:val="0"/>
          <w:sz w:val="22"/>
          <w:szCs w:val="22"/>
        </w:rPr>
        <w:t xml:space="preserve">La votación, así como la comunicación de las votaciones, se efectuarán en territorio nacional a través de los medios publicitarios de Canal Sur TV, operador de televisión, que emitirá este programa. </w:t>
      </w:r>
    </w:p>
    <w:p w:rsidR="0022471B" w:rsidRPr="00B339CB" w:rsidRDefault="0022471B" w:rsidP="0022471B">
      <w:pPr>
        <w:jc w:val="both"/>
        <w:rPr>
          <w:rFonts w:ascii="Calibri" w:hAnsi="Calibri" w:cs="Arial"/>
          <w:snapToGrid w:val="0"/>
          <w:sz w:val="22"/>
          <w:szCs w:val="22"/>
        </w:rPr>
      </w:pPr>
    </w:p>
    <w:p w:rsidR="0022471B" w:rsidRPr="00B339CB" w:rsidRDefault="0022471B" w:rsidP="0022471B">
      <w:pPr>
        <w:pStyle w:val="Sangra3detindependiente"/>
        <w:ind w:left="0"/>
        <w:jc w:val="both"/>
        <w:rPr>
          <w:rFonts w:ascii="Calibri" w:hAnsi="Calibri" w:cs="Arial"/>
          <w:b/>
          <w:sz w:val="22"/>
          <w:szCs w:val="22"/>
        </w:rPr>
      </w:pPr>
      <w:r w:rsidRPr="00B339CB">
        <w:rPr>
          <w:rFonts w:ascii="Calibri" w:hAnsi="Calibri" w:cs="Arial"/>
          <w:b/>
          <w:sz w:val="22"/>
          <w:szCs w:val="22"/>
        </w:rPr>
        <w:t xml:space="preserve">Tercera.- Duración </w:t>
      </w:r>
    </w:p>
    <w:p w:rsidR="0022471B" w:rsidRPr="00B339CB" w:rsidRDefault="0022471B" w:rsidP="0022471B">
      <w:pPr>
        <w:pStyle w:val="Sangra3detindependiente"/>
        <w:ind w:left="0"/>
        <w:jc w:val="both"/>
        <w:rPr>
          <w:rFonts w:ascii="Calibri" w:hAnsi="Calibri" w:cs="Arial"/>
          <w:sz w:val="22"/>
          <w:szCs w:val="22"/>
        </w:rPr>
      </w:pPr>
      <w:r w:rsidRPr="00B339CB">
        <w:rPr>
          <w:rFonts w:ascii="Calibri" w:hAnsi="Calibri" w:cs="Arial"/>
          <w:snapToGrid w:val="0"/>
          <w:sz w:val="22"/>
          <w:szCs w:val="22"/>
          <w:lang w:eastAsia="en-US"/>
        </w:rPr>
        <w:t xml:space="preserve">El inicio de las votaciones será desde el día </w:t>
      </w:r>
      <w:r w:rsidR="00EB062B">
        <w:rPr>
          <w:rFonts w:ascii="Calibri" w:hAnsi="Calibri" w:cs="Arial"/>
          <w:snapToGrid w:val="0"/>
          <w:sz w:val="22"/>
          <w:szCs w:val="22"/>
          <w:lang w:eastAsia="en-US"/>
        </w:rPr>
        <w:t>09 de Septiembre de 2017</w:t>
      </w:r>
      <w:r w:rsidRPr="00B339CB">
        <w:rPr>
          <w:rFonts w:ascii="Calibri" w:hAnsi="Calibri" w:cs="Arial"/>
          <w:snapToGrid w:val="0"/>
          <w:sz w:val="22"/>
          <w:szCs w:val="22"/>
          <w:lang w:eastAsia="en-US"/>
        </w:rPr>
        <w:t xml:space="preserve"> a partir de las 22:00 horas y terminará en el momento que finalice la emisión del programa </w:t>
      </w:r>
      <w:r w:rsidRPr="00B339CB">
        <w:rPr>
          <w:rFonts w:ascii="Calibri" w:hAnsi="Calibri"/>
          <w:snapToGrid w:val="0"/>
          <w:sz w:val="22"/>
          <w:szCs w:val="22"/>
        </w:rPr>
        <w:t>“</w:t>
      </w:r>
      <w:r w:rsidR="008F255C">
        <w:rPr>
          <w:rFonts w:ascii="Calibri" w:hAnsi="Calibri"/>
          <w:snapToGrid w:val="0"/>
          <w:sz w:val="22"/>
          <w:szCs w:val="22"/>
        </w:rPr>
        <w:t>Yo Soy del Sur</w:t>
      </w:r>
      <w:r w:rsidRPr="00B339CB">
        <w:rPr>
          <w:rFonts w:ascii="Calibri" w:hAnsi="Calibri"/>
          <w:snapToGrid w:val="0"/>
          <w:sz w:val="22"/>
          <w:szCs w:val="22"/>
        </w:rPr>
        <w:t>”</w:t>
      </w:r>
      <w:r w:rsidRPr="00B339CB">
        <w:rPr>
          <w:rFonts w:ascii="Calibri" w:hAnsi="Calibri" w:cs="Arial"/>
          <w:sz w:val="22"/>
          <w:szCs w:val="22"/>
        </w:rPr>
        <w:t xml:space="preserve">  conforme con las instrucciones que en cada momento indique el presentador del programa o la organización del mismo.</w:t>
      </w:r>
    </w:p>
    <w:p w:rsidR="0022471B" w:rsidRPr="00B339CB" w:rsidRDefault="0022471B" w:rsidP="0022471B">
      <w:pPr>
        <w:pStyle w:val="Sangra3detindependiente"/>
        <w:ind w:left="0"/>
        <w:jc w:val="both"/>
        <w:rPr>
          <w:rFonts w:ascii="Calibri" w:hAnsi="Calibri" w:cs="Arial"/>
          <w:snapToGrid w:val="0"/>
          <w:sz w:val="22"/>
          <w:szCs w:val="22"/>
          <w:lang w:eastAsia="en-US"/>
        </w:rPr>
      </w:pPr>
    </w:p>
    <w:p w:rsidR="0022471B" w:rsidRPr="00B339CB" w:rsidRDefault="0022471B" w:rsidP="0022471B">
      <w:pPr>
        <w:pStyle w:val="Sangra3detindependiente"/>
        <w:ind w:left="0"/>
        <w:jc w:val="both"/>
        <w:rPr>
          <w:rFonts w:ascii="Calibri" w:hAnsi="Calibri" w:cs="Arial"/>
          <w:b/>
          <w:sz w:val="22"/>
          <w:szCs w:val="22"/>
        </w:rPr>
      </w:pPr>
      <w:r w:rsidRPr="00B339CB">
        <w:rPr>
          <w:rFonts w:ascii="Calibri" w:hAnsi="Calibri" w:cs="Arial"/>
          <w:b/>
          <w:sz w:val="22"/>
          <w:szCs w:val="22"/>
        </w:rPr>
        <w:t>Cuarta.- Requisitos de Participación</w:t>
      </w:r>
    </w:p>
    <w:p w:rsidR="0022471B" w:rsidRPr="00B339CB" w:rsidRDefault="0022471B" w:rsidP="0022471B">
      <w:pPr>
        <w:jc w:val="both"/>
        <w:rPr>
          <w:rFonts w:ascii="Calibri" w:hAnsi="Calibri"/>
          <w:sz w:val="22"/>
          <w:szCs w:val="22"/>
        </w:rPr>
      </w:pPr>
      <w:r w:rsidRPr="00B339CB">
        <w:rPr>
          <w:rFonts w:ascii="Calibri" w:hAnsi="Calibri"/>
          <w:sz w:val="22"/>
          <w:szCs w:val="22"/>
        </w:rPr>
        <w:t>Los participantes en la votación no podrán ser empleados o trabajadores de Canal Sur TV,  ni</w:t>
      </w:r>
      <w:r w:rsidR="008F255C">
        <w:rPr>
          <w:rFonts w:ascii="Calibri" w:hAnsi="Calibri"/>
          <w:sz w:val="22"/>
          <w:szCs w:val="22"/>
        </w:rPr>
        <w:t xml:space="preserve"> de la productora </w:t>
      </w:r>
      <w:proofErr w:type="spellStart"/>
      <w:r w:rsidR="008F255C">
        <w:rPr>
          <w:rFonts w:ascii="Calibri" w:hAnsi="Calibri"/>
          <w:sz w:val="22"/>
          <w:szCs w:val="22"/>
        </w:rPr>
        <w:t>Veralia</w:t>
      </w:r>
      <w:proofErr w:type="spellEnd"/>
      <w:r w:rsidRPr="00B339CB">
        <w:rPr>
          <w:rFonts w:ascii="Calibri" w:hAnsi="Calibri"/>
          <w:sz w:val="22"/>
          <w:szCs w:val="22"/>
        </w:rPr>
        <w:t xml:space="preserve">, ni de </w:t>
      </w:r>
      <w:proofErr w:type="spellStart"/>
      <w:r w:rsidRPr="00B339CB">
        <w:rPr>
          <w:rFonts w:ascii="Calibri" w:hAnsi="Calibri"/>
          <w:sz w:val="22"/>
          <w:szCs w:val="22"/>
        </w:rPr>
        <w:t>Eurostar</w:t>
      </w:r>
      <w:proofErr w:type="spellEnd"/>
      <w:r w:rsidRPr="00B339CB">
        <w:rPr>
          <w:rFonts w:ascii="Calibri" w:hAnsi="Calibri"/>
          <w:sz w:val="22"/>
          <w:szCs w:val="22"/>
        </w:rPr>
        <w:t xml:space="preserve"> </w:t>
      </w:r>
      <w:proofErr w:type="spellStart"/>
      <w:r w:rsidRPr="00B339CB">
        <w:rPr>
          <w:rFonts w:ascii="Calibri" w:hAnsi="Calibri"/>
          <w:sz w:val="22"/>
          <w:szCs w:val="22"/>
        </w:rPr>
        <w:t>MediaGroup</w:t>
      </w:r>
      <w:proofErr w:type="spellEnd"/>
      <w:r w:rsidRPr="00B339CB">
        <w:rPr>
          <w:rFonts w:ascii="Calibri" w:hAnsi="Calibri"/>
          <w:sz w:val="22"/>
          <w:szCs w:val="22"/>
        </w:rPr>
        <w:t>, ni de empresas externas relacionadas con la organización de “</w:t>
      </w:r>
      <w:r w:rsidR="008F255C">
        <w:rPr>
          <w:rFonts w:ascii="Calibri" w:hAnsi="Calibri"/>
          <w:snapToGrid w:val="0"/>
          <w:sz w:val="22"/>
          <w:szCs w:val="22"/>
        </w:rPr>
        <w:t>Yo Soy del Sur</w:t>
      </w:r>
      <w:r w:rsidRPr="00B339CB">
        <w:rPr>
          <w:rFonts w:ascii="Calibri" w:hAnsi="Calibri"/>
          <w:snapToGrid w:val="0"/>
          <w:sz w:val="22"/>
          <w:szCs w:val="22"/>
        </w:rPr>
        <w:t>”</w:t>
      </w:r>
      <w:r w:rsidRPr="00B339CB">
        <w:rPr>
          <w:rFonts w:ascii="Calibri" w:hAnsi="Calibri"/>
          <w:sz w:val="22"/>
          <w:szCs w:val="22"/>
        </w:rPr>
        <w:t xml:space="preserve">, así como sus familiares en primer grado de consanguinidad. </w:t>
      </w:r>
    </w:p>
    <w:p w:rsidR="0022471B" w:rsidRPr="00B339CB" w:rsidRDefault="0022471B" w:rsidP="0022471B">
      <w:pPr>
        <w:jc w:val="both"/>
        <w:rPr>
          <w:rFonts w:ascii="Calibri" w:hAnsi="Calibri"/>
          <w:sz w:val="22"/>
          <w:szCs w:val="22"/>
        </w:rPr>
      </w:pPr>
    </w:p>
    <w:p w:rsidR="0022471B" w:rsidRDefault="0022471B" w:rsidP="0022471B">
      <w:pPr>
        <w:pStyle w:val="Textoindependiente"/>
        <w:rPr>
          <w:rFonts w:ascii="Calibri" w:hAnsi="Calibri" w:cs="Calibri"/>
          <w:sz w:val="22"/>
          <w:szCs w:val="22"/>
        </w:rPr>
      </w:pPr>
      <w:r>
        <w:rPr>
          <w:rFonts w:ascii="Calibri" w:hAnsi="Calibri" w:cs="Calibri"/>
          <w:sz w:val="22"/>
          <w:szCs w:val="22"/>
        </w:rPr>
        <w:t>Para participar es preciso tener la mayoría de edad o estar autorizado por el representante legal.</w:t>
      </w:r>
    </w:p>
    <w:p w:rsidR="0022471B" w:rsidRDefault="0022471B" w:rsidP="0022471B">
      <w:pPr>
        <w:jc w:val="both"/>
        <w:rPr>
          <w:rFonts w:ascii="Calibri" w:hAnsi="Calibri"/>
          <w:sz w:val="22"/>
          <w:szCs w:val="22"/>
        </w:rPr>
      </w:pPr>
    </w:p>
    <w:p w:rsidR="0022471B" w:rsidRPr="00B339CB" w:rsidRDefault="0022471B" w:rsidP="0022471B">
      <w:pPr>
        <w:jc w:val="both"/>
        <w:rPr>
          <w:rFonts w:ascii="Calibri" w:hAnsi="Calibri"/>
          <w:sz w:val="22"/>
          <w:szCs w:val="22"/>
        </w:rPr>
      </w:pPr>
      <w:r w:rsidRPr="00B339CB">
        <w:rPr>
          <w:rFonts w:ascii="Calibri" w:hAnsi="Calibri"/>
          <w:sz w:val="22"/>
          <w:szCs w:val="22"/>
        </w:rPr>
        <w:t>Los participantes, deberán disponer de un teléfono móvil, si participan vía SMS, o de una línea de teléfono con su respectivo operador si lo hacen a través del 905.</w:t>
      </w:r>
    </w:p>
    <w:p w:rsidR="0022471B" w:rsidRPr="00B339CB" w:rsidRDefault="0022471B" w:rsidP="0022471B">
      <w:pPr>
        <w:jc w:val="both"/>
        <w:rPr>
          <w:rFonts w:ascii="Calibri" w:hAnsi="Calibri" w:cs="Arial"/>
          <w:b/>
          <w:snapToGrid w:val="0"/>
          <w:sz w:val="22"/>
          <w:szCs w:val="22"/>
        </w:rPr>
      </w:pPr>
    </w:p>
    <w:p w:rsidR="0022471B" w:rsidRPr="00B339CB" w:rsidRDefault="0022471B" w:rsidP="0022471B">
      <w:pPr>
        <w:jc w:val="both"/>
        <w:rPr>
          <w:rFonts w:ascii="Calibri" w:hAnsi="Calibri" w:cs="Arial"/>
          <w:b/>
          <w:snapToGrid w:val="0"/>
          <w:sz w:val="22"/>
          <w:szCs w:val="22"/>
        </w:rPr>
      </w:pPr>
    </w:p>
    <w:p w:rsidR="0022471B" w:rsidRPr="00B339CB" w:rsidRDefault="0022471B" w:rsidP="0022471B">
      <w:pPr>
        <w:jc w:val="both"/>
        <w:rPr>
          <w:rFonts w:ascii="Calibri" w:hAnsi="Calibri" w:cs="Arial"/>
          <w:b/>
          <w:snapToGrid w:val="0"/>
          <w:sz w:val="22"/>
          <w:szCs w:val="22"/>
        </w:rPr>
      </w:pPr>
      <w:r w:rsidRPr="00B339CB">
        <w:rPr>
          <w:rFonts w:ascii="Calibri" w:hAnsi="Calibri" w:cs="Arial"/>
          <w:b/>
          <w:snapToGrid w:val="0"/>
          <w:sz w:val="22"/>
          <w:szCs w:val="22"/>
        </w:rPr>
        <w:t>Quinta.-  Votaciones</w:t>
      </w:r>
    </w:p>
    <w:p w:rsidR="0022471B" w:rsidRPr="00B339CB" w:rsidRDefault="0022471B" w:rsidP="0022471B">
      <w:pPr>
        <w:jc w:val="both"/>
        <w:rPr>
          <w:rFonts w:ascii="Calibri" w:hAnsi="Calibri" w:cs="Arial"/>
          <w:b/>
          <w:snapToGrid w:val="0"/>
          <w:sz w:val="22"/>
          <w:szCs w:val="22"/>
        </w:rPr>
      </w:pPr>
    </w:p>
    <w:p w:rsidR="0022471B" w:rsidRPr="00B339CB" w:rsidRDefault="0022471B" w:rsidP="0022471B">
      <w:pPr>
        <w:autoSpaceDE w:val="0"/>
        <w:autoSpaceDN w:val="0"/>
        <w:adjustRightInd w:val="0"/>
        <w:jc w:val="both"/>
        <w:rPr>
          <w:rFonts w:ascii="Calibri" w:hAnsi="Calibri"/>
          <w:sz w:val="22"/>
          <w:szCs w:val="22"/>
        </w:rPr>
      </w:pPr>
      <w:r w:rsidRPr="00B339CB">
        <w:rPr>
          <w:rFonts w:ascii="Calibri" w:hAnsi="Calibri"/>
          <w:sz w:val="22"/>
          <w:szCs w:val="22"/>
        </w:rPr>
        <w:t>Con cada llamada o cada mensaje, el participante efectúa una votación para mantener a los concursantes en el programa, y con los demás efectos que en cada momento o fase del mismo, se determinen por la organización.</w:t>
      </w:r>
    </w:p>
    <w:p w:rsidR="0022471B" w:rsidRPr="00B339CB" w:rsidRDefault="0022471B" w:rsidP="0022471B">
      <w:pPr>
        <w:jc w:val="both"/>
        <w:rPr>
          <w:rFonts w:ascii="Calibri" w:hAnsi="Calibri" w:cs="Arial"/>
          <w:sz w:val="22"/>
          <w:szCs w:val="22"/>
        </w:rPr>
      </w:pPr>
    </w:p>
    <w:p w:rsidR="0022471B" w:rsidRPr="00B339CB" w:rsidRDefault="0022471B" w:rsidP="0022471B">
      <w:pPr>
        <w:jc w:val="both"/>
        <w:rPr>
          <w:rFonts w:ascii="Calibri" w:hAnsi="Calibri" w:cs="Arial"/>
          <w:sz w:val="22"/>
          <w:szCs w:val="22"/>
        </w:rPr>
      </w:pPr>
      <w:r w:rsidRPr="00B339CB">
        <w:rPr>
          <w:rFonts w:ascii="Calibri" w:hAnsi="Calibri" w:cs="Arial"/>
          <w:sz w:val="22"/>
          <w:szCs w:val="22"/>
        </w:rPr>
        <w:t xml:space="preserve">Las votaciones se abrirán  y cerrarán en directo cuando el presentador del programa así lo comunique. </w:t>
      </w:r>
    </w:p>
    <w:p w:rsidR="0022471B" w:rsidRPr="00B339CB" w:rsidRDefault="0022471B" w:rsidP="0022471B">
      <w:pPr>
        <w:jc w:val="both"/>
        <w:rPr>
          <w:rFonts w:ascii="Calibri" w:hAnsi="Calibri" w:cs="Arial"/>
          <w:sz w:val="22"/>
          <w:szCs w:val="22"/>
        </w:rPr>
      </w:pPr>
    </w:p>
    <w:p w:rsidR="0022471B" w:rsidRPr="00B339CB" w:rsidRDefault="0022471B" w:rsidP="0022471B">
      <w:pPr>
        <w:jc w:val="both"/>
        <w:rPr>
          <w:rFonts w:ascii="Calibri" w:hAnsi="Calibri" w:cs="Arial"/>
          <w:snapToGrid w:val="0"/>
          <w:sz w:val="22"/>
          <w:szCs w:val="22"/>
        </w:rPr>
      </w:pPr>
      <w:r w:rsidRPr="00B339CB">
        <w:rPr>
          <w:rFonts w:ascii="Calibri" w:hAnsi="Calibri" w:cs="Arial"/>
          <w:sz w:val="22"/>
          <w:szCs w:val="22"/>
        </w:rPr>
        <w:t xml:space="preserve">Las votaciones serán en positivo o negativo, por lo que al cierre de las líneas, el concursante </w:t>
      </w:r>
      <w:r w:rsidRPr="00B339CB">
        <w:rPr>
          <w:rFonts w:ascii="Calibri" w:hAnsi="Calibri" w:cs="Arial"/>
          <w:snapToGrid w:val="0"/>
          <w:sz w:val="22"/>
          <w:szCs w:val="22"/>
        </w:rPr>
        <w:t xml:space="preserve">que más votos haya recibido sumando llamadas y mensajes, será el que pase a la siguiente fase. </w:t>
      </w:r>
    </w:p>
    <w:p w:rsidR="0022471B" w:rsidRPr="00B339CB" w:rsidRDefault="0022471B" w:rsidP="0022471B">
      <w:pPr>
        <w:jc w:val="both"/>
        <w:rPr>
          <w:rFonts w:ascii="Calibri" w:hAnsi="Calibri" w:cs="Arial"/>
          <w:sz w:val="22"/>
          <w:szCs w:val="22"/>
        </w:rPr>
      </w:pPr>
    </w:p>
    <w:p w:rsidR="008F255C" w:rsidRPr="008F255C" w:rsidRDefault="008F255C" w:rsidP="008F255C">
      <w:pPr>
        <w:widowControl w:val="0"/>
        <w:autoSpaceDE w:val="0"/>
        <w:autoSpaceDN w:val="0"/>
        <w:adjustRightInd w:val="0"/>
        <w:rPr>
          <w:rFonts w:ascii="Arial" w:eastAsiaTheme="minorEastAsia" w:hAnsi="Arial" w:cs="Arial"/>
          <w:color w:val="1A1A1A"/>
          <w:sz w:val="22"/>
          <w:szCs w:val="22"/>
        </w:rPr>
      </w:pPr>
      <w:r w:rsidRPr="008F255C">
        <w:rPr>
          <w:rFonts w:ascii="Calibri" w:eastAsiaTheme="minorEastAsia" w:hAnsi="Calibri" w:cs="Calibri"/>
          <w:color w:val="1A1A1A"/>
          <w:sz w:val="22"/>
          <w:szCs w:val="22"/>
        </w:rPr>
        <w:lastRenderedPageBreak/>
        <w:t xml:space="preserve">Los intérpretes concursarán a modo individual en cada programa (10 intérpretes= 10 temas de sevillanas), así como de manera Coral (máximo 3 temas corales) pudiéndose conformar corales siempre teniendo en cuenta que las composiciones corales pueden ser (5+2+3  ; o bien ;  4+ 4+ 2;  o bien ; 3+3+4 … </w:t>
      </w:r>
      <w:proofErr w:type="spellStart"/>
      <w:r w:rsidRPr="008F255C">
        <w:rPr>
          <w:rFonts w:ascii="Calibri" w:eastAsiaTheme="minorEastAsia" w:hAnsi="Calibri" w:cs="Calibri"/>
          <w:color w:val="1A1A1A"/>
          <w:sz w:val="22"/>
          <w:szCs w:val="22"/>
        </w:rPr>
        <w:t>etc</w:t>
      </w:r>
      <w:proofErr w:type="spellEnd"/>
      <w:r w:rsidRPr="008F255C">
        <w:rPr>
          <w:rFonts w:ascii="Calibri" w:eastAsiaTheme="minorEastAsia" w:hAnsi="Calibri" w:cs="Calibri"/>
          <w:color w:val="1A1A1A"/>
          <w:sz w:val="22"/>
          <w:szCs w:val="22"/>
        </w:rPr>
        <w:t>) en total siempre participan los 10 en las corales.</w:t>
      </w:r>
      <w:r w:rsidRPr="008F255C">
        <w:rPr>
          <w:rFonts w:ascii="Arial" w:eastAsiaTheme="minorEastAsia" w:hAnsi="Arial" w:cs="Arial"/>
          <w:color w:val="1A1A1A"/>
          <w:sz w:val="22"/>
          <w:szCs w:val="22"/>
        </w:rPr>
        <w:t xml:space="preserve"> </w:t>
      </w:r>
    </w:p>
    <w:p w:rsidR="008F255C" w:rsidRPr="008F255C" w:rsidRDefault="008F255C" w:rsidP="008F255C">
      <w:pPr>
        <w:widowControl w:val="0"/>
        <w:autoSpaceDE w:val="0"/>
        <w:autoSpaceDN w:val="0"/>
        <w:adjustRightInd w:val="0"/>
        <w:rPr>
          <w:rFonts w:ascii="Arial" w:eastAsiaTheme="minorEastAsia" w:hAnsi="Arial" w:cs="Arial"/>
          <w:color w:val="1A1A1A"/>
          <w:sz w:val="22"/>
          <w:szCs w:val="22"/>
        </w:rPr>
      </w:pPr>
      <w:r w:rsidRPr="008F255C">
        <w:rPr>
          <w:rFonts w:ascii="Calibri" w:eastAsiaTheme="minorEastAsia" w:hAnsi="Calibri" w:cs="Calibri"/>
          <w:color w:val="1A1A1A"/>
          <w:sz w:val="22"/>
          <w:szCs w:val="22"/>
        </w:rPr>
        <w:t> </w:t>
      </w:r>
      <w:r w:rsidRPr="008F255C">
        <w:rPr>
          <w:rFonts w:ascii="Arial" w:eastAsiaTheme="minorEastAsia" w:hAnsi="Arial" w:cs="Arial"/>
          <w:color w:val="1A1A1A"/>
          <w:sz w:val="22"/>
          <w:szCs w:val="22"/>
        </w:rPr>
        <w:t xml:space="preserve"> </w:t>
      </w:r>
    </w:p>
    <w:p w:rsidR="008F255C" w:rsidRPr="008F255C" w:rsidRDefault="008F255C" w:rsidP="008F255C">
      <w:pPr>
        <w:widowControl w:val="0"/>
        <w:autoSpaceDE w:val="0"/>
        <w:autoSpaceDN w:val="0"/>
        <w:adjustRightInd w:val="0"/>
        <w:rPr>
          <w:rFonts w:ascii="Arial" w:eastAsiaTheme="minorEastAsia" w:hAnsi="Arial" w:cs="Arial"/>
          <w:color w:val="1A1A1A"/>
          <w:sz w:val="22"/>
          <w:szCs w:val="22"/>
        </w:rPr>
      </w:pPr>
      <w:r w:rsidRPr="008F255C">
        <w:rPr>
          <w:rFonts w:ascii="Calibri" w:eastAsiaTheme="minorEastAsia" w:hAnsi="Calibri" w:cs="Calibri"/>
          <w:color w:val="1A1A1A"/>
          <w:sz w:val="22"/>
          <w:szCs w:val="22"/>
        </w:rPr>
        <w:t>Cada semana el interprete que reciba menos puntuación se verá en un reto con otro aspirante que viene "de la calle", casting abierto.</w:t>
      </w:r>
      <w:r w:rsidRPr="008F255C">
        <w:rPr>
          <w:rFonts w:ascii="Arial" w:eastAsiaTheme="minorEastAsia" w:hAnsi="Arial" w:cs="Arial"/>
          <w:color w:val="1A1A1A"/>
          <w:sz w:val="22"/>
          <w:szCs w:val="22"/>
        </w:rPr>
        <w:t xml:space="preserve"> </w:t>
      </w:r>
    </w:p>
    <w:p w:rsidR="008F255C" w:rsidRPr="008F255C" w:rsidRDefault="008F255C" w:rsidP="008F255C">
      <w:pPr>
        <w:widowControl w:val="0"/>
        <w:autoSpaceDE w:val="0"/>
        <w:autoSpaceDN w:val="0"/>
        <w:adjustRightInd w:val="0"/>
        <w:rPr>
          <w:rFonts w:ascii="Arial" w:eastAsiaTheme="minorEastAsia" w:hAnsi="Arial" w:cs="Arial"/>
          <w:color w:val="1A1A1A"/>
          <w:sz w:val="22"/>
          <w:szCs w:val="22"/>
        </w:rPr>
      </w:pPr>
      <w:r w:rsidRPr="008F255C">
        <w:rPr>
          <w:rFonts w:ascii="Calibri" w:eastAsiaTheme="minorEastAsia" w:hAnsi="Calibri" w:cs="Calibri"/>
          <w:color w:val="1A1A1A"/>
          <w:sz w:val="22"/>
          <w:szCs w:val="22"/>
        </w:rPr>
        <w:t> </w:t>
      </w:r>
      <w:r w:rsidRPr="008F255C">
        <w:rPr>
          <w:rFonts w:ascii="Arial" w:eastAsiaTheme="minorEastAsia" w:hAnsi="Arial" w:cs="Arial"/>
          <w:color w:val="1A1A1A"/>
          <w:sz w:val="22"/>
          <w:szCs w:val="22"/>
        </w:rPr>
        <w:t xml:space="preserve"> </w:t>
      </w:r>
    </w:p>
    <w:p w:rsidR="008F255C" w:rsidRPr="008F255C" w:rsidRDefault="008F255C" w:rsidP="008F255C">
      <w:pPr>
        <w:widowControl w:val="0"/>
        <w:autoSpaceDE w:val="0"/>
        <w:autoSpaceDN w:val="0"/>
        <w:adjustRightInd w:val="0"/>
        <w:rPr>
          <w:rFonts w:ascii="Arial" w:eastAsiaTheme="minorEastAsia" w:hAnsi="Arial" w:cs="Arial"/>
          <w:color w:val="1A1A1A"/>
          <w:sz w:val="22"/>
          <w:szCs w:val="22"/>
        </w:rPr>
      </w:pPr>
      <w:r w:rsidRPr="008F255C">
        <w:rPr>
          <w:rFonts w:ascii="Calibri" w:eastAsiaTheme="minorEastAsia" w:hAnsi="Calibri" w:cs="Calibri"/>
          <w:color w:val="1A1A1A"/>
          <w:sz w:val="22"/>
          <w:szCs w:val="22"/>
        </w:rPr>
        <w:t>Llegado un punto de programa comenzaremos las eliminaciones para llegar a la final</w:t>
      </w:r>
      <w:r w:rsidR="00EB062B">
        <w:rPr>
          <w:rFonts w:ascii="Calibri" w:eastAsiaTheme="minorEastAsia" w:hAnsi="Calibri" w:cs="Calibri"/>
          <w:color w:val="1A1A1A"/>
          <w:sz w:val="22"/>
          <w:szCs w:val="22"/>
        </w:rPr>
        <w:t xml:space="preserve">. </w:t>
      </w:r>
      <w:r w:rsidRPr="008F255C">
        <w:rPr>
          <w:rFonts w:ascii="Calibri" w:eastAsiaTheme="minorEastAsia" w:hAnsi="Calibri" w:cs="Calibri"/>
          <w:color w:val="1A1A1A"/>
          <w:sz w:val="22"/>
          <w:szCs w:val="22"/>
        </w:rPr>
        <w:t>Los intérpretes concursarán a modo individual en cada programa (10 intérpretes= 10 temas de sevillanas), así como de manera Coral (máximo 3 temas corales) pudiéndose conformar corales siempre teniendo en cuenta que las composiciones corales pueden ser (5+2+</w:t>
      </w:r>
      <w:proofErr w:type="gramStart"/>
      <w:r w:rsidRPr="008F255C">
        <w:rPr>
          <w:rFonts w:ascii="Calibri" w:eastAsiaTheme="minorEastAsia" w:hAnsi="Calibri" w:cs="Calibri"/>
          <w:color w:val="1A1A1A"/>
          <w:sz w:val="22"/>
          <w:szCs w:val="22"/>
        </w:rPr>
        <w:t>3  ;</w:t>
      </w:r>
      <w:proofErr w:type="gramEnd"/>
      <w:r w:rsidRPr="008F255C">
        <w:rPr>
          <w:rFonts w:ascii="Calibri" w:eastAsiaTheme="minorEastAsia" w:hAnsi="Calibri" w:cs="Calibri"/>
          <w:color w:val="1A1A1A"/>
          <w:sz w:val="22"/>
          <w:szCs w:val="22"/>
        </w:rPr>
        <w:t xml:space="preserve"> o bien ;  4+ 4+ 2;  o bien ; 3+3+4 … </w:t>
      </w:r>
      <w:proofErr w:type="spellStart"/>
      <w:r w:rsidRPr="008F255C">
        <w:rPr>
          <w:rFonts w:ascii="Calibri" w:eastAsiaTheme="minorEastAsia" w:hAnsi="Calibri" w:cs="Calibri"/>
          <w:color w:val="1A1A1A"/>
          <w:sz w:val="22"/>
          <w:szCs w:val="22"/>
        </w:rPr>
        <w:t>etc</w:t>
      </w:r>
      <w:proofErr w:type="spellEnd"/>
      <w:r w:rsidRPr="008F255C">
        <w:rPr>
          <w:rFonts w:ascii="Calibri" w:eastAsiaTheme="minorEastAsia" w:hAnsi="Calibri" w:cs="Calibri"/>
          <w:color w:val="1A1A1A"/>
          <w:sz w:val="22"/>
          <w:szCs w:val="22"/>
        </w:rPr>
        <w:t>) en total siempre participan los 10 en las corales.</w:t>
      </w:r>
      <w:r w:rsidRPr="008F255C">
        <w:rPr>
          <w:rFonts w:ascii="Arial" w:eastAsiaTheme="minorEastAsia" w:hAnsi="Arial" w:cs="Arial"/>
          <w:color w:val="1A1A1A"/>
          <w:sz w:val="22"/>
          <w:szCs w:val="22"/>
        </w:rPr>
        <w:t xml:space="preserve"> </w:t>
      </w:r>
    </w:p>
    <w:p w:rsidR="008F255C" w:rsidRPr="008F255C" w:rsidRDefault="008F255C" w:rsidP="008F255C">
      <w:pPr>
        <w:widowControl w:val="0"/>
        <w:autoSpaceDE w:val="0"/>
        <w:autoSpaceDN w:val="0"/>
        <w:adjustRightInd w:val="0"/>
        <w:rPr>
          <w:rFonts w:ascii="Arial" w:eastAsiaTheme="minorEastAsia" w:hAnsi="Arial" w:cs="Arial"/>
          <w:color w:val="1A1A1A"/>
          <w:sz w:val="22"/>
          <w:szCs w:val="22"/>
        </w:rPr>
      </w:pPr>
      <w:r w:rsidRPr="008F255C">
        <w:rPr>
          <w:rFonts w:ascii="Calibri" w:eastAsiaTheme="minorEastAsia" w:hAnsi="Calibri" w:cs="Calibri"/>
          <w:color w:val="1A1A1A"/>
          <w:sz w:val="22"/>
          <w:szCs w:val="22"/>
        </w:rPr>
        <w:t> </w:t>
      </w:r>
      <w:r w:rsidRPr="008F255C">
        <w:rPr>
          <w:rFonts w:ascii="Arial" w:eastAsiaTheme="minorEastAsia" w:hAnsi="Arial" w:cs="Arial"/>
          <w:color w:val="1A1A1A"/>
          <w:sz w:val="22"/>
          <w:szCs w:val="22"/>
        </w:rPr>
        <w:t xml:space="preserve"> </w:t>
      </w:r>
    </w:p>
    <w:p w:rsidR="008F255C" w:rsidRPr="008F255C" w:rsidRDefault="008F255C" w:rsidP="008F255C">
      <w:pPr>
        <w:widowControl w:val="0"/>
        <w:autoSpaceDE w:val="0"/>
        <w:autoSpaceDN w:val="0"/>
        <w:adjustRightInd w:val="0"/>
        <w:rPr>
          <w:rFonts w:ascii="Arial" w:eastAsiaTheme="minorEastAsia" w:hAnsi="Arial" w:cs="Arial"/>
          <w:color w:val="1A1A1A"/>
          <w:sz w:val="22"/>
          <w:szCs w:val="22"/>
        </w:rPr>
      </w:pPr>
      <w:r w:rsidRPr="008F255C">
        <w:rPr>
          <w:rFonts w:ascii="Calibri" w:eastAsiaTheme="minorEastAsia" w:hAnsi="Calibri" w:cs="Calibri"/>
          <w:color w:val="1A1A1A"/>
          <w:sz w:val="22"/>
          <w:szCs w:val="22"/>
        </w:rPr>
        <w:t>Cada semana el interprete que reciba menos puntuación se verá en un reto con otro aspirante que viene "de la calle", casting abierto.</w:t>
      </w:r>
      <w:r w:rsidRPr="008F255C">
        <w:rPr>
          <w:rFonts w:ascii="Arial" w:eastAsiaTheme="minorEastAsia" w:hAnsi="Arial" w:cs="Arial"/>
          <w:color w:val="1A1A1A"/>
          <w:sz w:val="22"/>
          <w:szCs w:val="22"/>
        </w:rPr>
        <w:t xml:space="preserve"> </w:t>
      </w:r>
    </w:p>
    <w:p w:rsidR="008F255C" w:rsidRPr="008F255C" w:rsidRDefault="008F255C" w:rsidP="008F255C">
      <w:pPr>
        <w:widowControl w:val="0"/>
        <w:autoSpaceDE w:val="0"/>
        <w:autoSpaceDN w:val="0"/>
        <w:adjustRightInd w:val="0"/>
        <w:rPr>
          <w:rFonts w:ascii="Arial" w:eastAsiaTheme="minorEastAsia" w:hAnsi="Arial" w:cs="Arial"/>
          <w:color w:val="1A1A1A"/>
          <w:sz w:val="22"/>
          <w:szCs w:val="22"/>
        </w:rPr>
      </w:pPr>
      <w:r w:rsidRPr="008F255C">
        <w:rPr>
          <w:rFonts w:ascii="Calibri" w:eastAsiaTheme="minorEastAsia" w:hAnsi="Calibri" w:cs="Calibri"/>
          <w:color w:val="1A1A1A"/>
          <w:sz w:val="22"/>
          <w:szCs w:val="22"/>
        </w:rPr>
        <w:t> </w:t>
      </w:r>
      <w:r w:rsidRPr="008F255C">
        <w:rPr>
          <w:rFonts w:ascii="Arial" w:eastAsiaTheme="minorEastAsia" w:hAnsi="Arial" w:cs="Arial"/>
          <w:color w:val="1A1A1A"/>
          <w:sz w:val="22"/>
          <w:szCs w:val="22"/>
        </w:rPr>
        <w:t xml:space="preserve"> </w:t>
      </w:r>
    </w:p>
    <w:p w:rsidR="008F255C" w:rsidRPr="008F255C" w:rsidRDefault="008F255C" w:rsidP="008F255C">
      <w:pPr>
        <w:pStyle w:val="Textoindependiente2"/>
        <w:rPr>
          <w:rFonts w:ascii="Calibri" w:hAnsi="Calibri" w:cs="Arial"/>
          <w:snapToGrid w:val="0"/>
          <w:sz w:val="22"/>
          <w:szCs w:val="22"/>
        </w:rPr>
      </w:pPr>
      <w:r w:rsidRPr="008F255C">
        <w:rPr>
          <w:rFonts w:ascii="Calibri" w:eastAsiaTheme="minorEastAsia" w:hAnsi="Calibri" w:cs="Calibri"/>
          <w:color w:val="1A1A1A"/>
          <w:sz w:val="22"/>
          <w:szCs w:val="22"/>
        </w:rPr>
        <w:t>Llegado un punto de programa comenzaremos las eliminaciones para llegar a la final</w:t>
      </w:r>
      <w:r>
        <w:rPr>
          <w:rFonts w:ascii="Calibri" w:eastAsiaTheme="minorEastAsia" w:hAnsi="Calibri" w:cs="Calibri"/>
          <w:color w:val="1A1A1A"/>
          <w:sz w:val="22"/>
          <w:szCs w:val="22"/>
        </w:rPr>
        <w:t>.</w:t>
      </w:r>
      <w:r w:rsidR="00EB062B">
        <w:rPr>
          <w:rFonts w:ascii="Calibri" w:eastAsiaTheme="minorEastAsia" w:hAnsi="Calibri" w:cs="Calibri"/>
          <w:color w:val="1A1A1A"/>
          <w:sz w:val="22"/>
          <w:szCs w:val="22"/>
        </w:rPr>
        <w:t xml:space="preserve"> </w:t>
      </w:r>
      <w:r w:rsidR="00EB062B">
        <w:rPr>
          <w:rFonts w:ascii="Calibri" w:eastAsiaTheme="minorEastAsia" w:hAnsi="Calibri" w:cs="Calibri"/>
          <w:color w:val="1A1A1A"/>
          <w:sz w:val="22"/>
          <w:szCs w:val="22"/>
        </w:rPr>
        <w:t>Este momento será comunicado por la presentadora o por la organización del programa.</w:t>
      </w:r>
    </w:p>
    <w:p w:rsidR="0022471B" w:rsidRPr="0044350F" w:rsidRDefault="0022471B" w:rsidP="0022471B">
      <w:pPr>
        <w:pStyle w:val="Textoindependiente2"/>
        <w:rPr>
          <w:rFonts w:ascii="Calibri" w:hAnsi="Calibri" w:cs="Arial"/>
          <w:snapToGrid w:val="0"/>
          <w:sz w:val="22"/>
          <w:szCs w:val="22"/>
        </w:rPr>
      </w:pPr>
    </w:p>
    <w:p w:rsidR="0022471B" w:rsidRPr="00B339CB" w:rsidRDefault="0022471B" w:rsidP="0022471B">
      <w:pPr>
        <w:jc w:val="both"/>
        <w:rPr>
          <w:rFonts w:ascii="Calibri" w:hAnsi="Calibri" w:cs="Arial"/>
          <w:snapToGrid w:val="0"/>
          <w:sz w:val="22"/>
          <w:szCs w:val="22"/>
        </w:rPr>
      </w:pPr>
    </w:p>
    <w:p w:rsidR="0022471B" w:rsidRPr="00B339CB" w:rsidRDefault="0022471B" w:rsidP="0022471B">
      <w:pPr>
        <w:pStyle w:val="Textoindependiente2"/>
        <w:rPr>
          <w:rFonts w:ascii="Calibri" w:hAnsi="Calibri" w:cs="Arial"/>
          <w:b/>
          <w:snapToGrid w:val="0"/>
          <w:sz w:val="22"/>
          <w:szCs w:val="22"/>
        </w:rPr>
      </w:pPr>
      <w:r w:rsidRPr="00B339CB">
        <w:rPr>
          <w:rFonts w:ascii="Calibri" w:hAnsi="Calibri" w:cs="Arial"/>
          <w:b/>
          <w:snapToGrid w:val="0"/>
          <w:sz w:val="22"/>
          <w:szCs w:val="22"/>
        </w:rPr>
        <w:t>Sexta.- Participación</w:t>
      </w:r>
    </w:p>
    <w:p w:rsidR="0022471B" w:rsidRPr="00B339CB" w:rsidRDefault="0022471B" w:rsidP="0022471B">
      <w:pPr>
        <w:pStyle w:val="Textoindependiente2"/>
        <w:rPr>
          <w:rFonts w:ascii="Calibri" w:hAnsi="Calibri" w:cs="Arial"/>
          <w:b/>
          <w:snapToGrid w:val="0"/>
          <w:sz w:val="22"/>
          <w:szCs w:val="22"/>
        </w:rPr>
      </w:pPr>
    </w:p>
    <w:p w:rsidR="0022471B" w:rsidRPr="00B339CB" w:rsidRDefault="0022471B" w:rsidP="0022471B">
      <w:pPr>
        <w:pStyle w:val="Textoindependiente2"/>
        <w:rPr>
          <w:rFonts w:ascii="Calibri" w:hAnsi="Calibri" w:cs="Arial"/>
          <w:snapToGrid w:val="0"/>
          <w:sz w:val="22"/>
          <w:szCs w:val="22"/>
        </w:rPr>
      </w:pPr>
      <w:r w:rsidRPr="00B339CB">
        <w:rPr>
          <w:rFonts w:ascii="Calibri" w:hAnsi="Calibri" w:cs="Arial"/>
          <w:snapToGrid w:val="0"/>
          <w:sz w:val="22"/>
          <w:szCs w:val="22"/>
        </w:rPr>
        <w:t>Solo podrán participar en la votación personas físicas mayores de edad y residentes en España y los menores de edad con autorización de sus padres o tutores legales.</w:t>
      </w:r>
    </w:p>
    <w:p w:rsidR="0022471B" w:rsidRPr="00B339CB" w:rsidRDefault="0022471B" w:rsidP="0022471B">
      <w:pPr>
        <w:pStyle w:val="Textoindependiente2"/>
        <w:rPr>
          <w:rFonts w:ascii="Calibri" w:hAnsi="Calibri" w:cs="Arial"/>
          <w:snapToGrid w:val="0"/>
          <w:sz w:val="22"/>
          <w:szCs w:val="22"/>
        </w:rPr>
      </w:pPr>
    </w:p>
    <w:p w:rsidR="0022471B" w:rsidRPr="00B339CB" w:rsidRDefault="0022471B" w:rsidP="0022471B">
      <w:pPr>
        <w:jc w:val="both"/>
        <w:rPr>
          <w:rFonts w:ascii="Calibri" w:hAnsi="Calibri"/>
          <w:sz w:val="22"/>
          <w:szCs w:val="22"/>
        </w:rPr>
      </w:pPr>
      <w:r w:rsidRPr="00B339CB">
        <w:rPr>
          <w:rFonts w:ascii="Calibri" w:hAnsi="Calibri"/>
          <w:sz w:val="22"/>
          <w:szCs w:val="22"/>
        </w:rPr>
        <w:t>Para evitar medios de votación masivos, el procedimiento de votaciones se limitará a contabilizar, únicamente, veinticinco (25) votos por participante, sistema (905 o SMS) y día, de modo que las llamadas y mensajes que un mismo participante efectúe superiores a dicho límite no computarán como votos, sin perjuicio de los demás efectos que se establecen en estas bases para las llamadas y los mensajes. A estos efectos se entiende por participante el número de teléfono desde el que se efectúa la llamada o se envía el SMS.</w:t>
      </w:r>
    </w:p>
    <w:p w:rsidR="0022471B" w:rsidRPr="00B339CB" w:rsidRDefault="0022471B" w:rsidP="0022471B">
      <w:pPr>
        <w:pStyle w:val="Textoindependiente2"/>
        <w:rPr>
          <w:rFonts w:ascii="Calibri" w:hAnsi="Calibri" w:cs="Arial"/>
          <w:snapToGrid w:val="0"/>
          <w:sz w:val="22"/>
          <w:szCs w:val="22"/>
        </w:rPr>
      </w:pPr>
    </w:p>
    <w:p w:rsidR="0022471B" w:rsidRPr="00B339CB" w:rsidRDefault="0022471B" w:rsidP="0022471B">
      <w:pPr>
        <w:pStyle w:val="Textoindependiente2"/>
        <w:rPr>
          <w:rFonts w:ascii="Calibri" w:hAnsi="Calibri" w:cs="Arial"/>
          <w:sz w:val="22"/>
          <w:szCs w:val="22"/>
        </w:rPr>
      </w:pPr>
      <w:r w:rsidRPr="00B339CB">
        <w:rPr>
          <w:rFonts w:ascii="Calibri" w:hAnsi="Calibri" w:cs="Arial"/>
          <w:sz w:val="22"/>
          <w:szCs w:val="22"/>
        </w:rPr>
        <w:t>La votación se concretará mediante el registro del participante a través de las siguientes vías:</w:t>
      </w:r>
    </w:p>
    <w:p w:rsidR="0022471B" w:rsidRPr="00B339CB" w:rsidRDefault="0022471B" w:rsidP="0022471B">
      <w:pPr>
        <w:pStyle w:val="Textoindependiente2"/>
        <w:rPr>
          <w:rFonts w:ascii="Calibri" w:hAnsi="Calibri" w:cs="Arial"/>
          <w:sz w:val="22"/>
          <w:szCs w:val="22"/>
        </w:rPr>
      </w:pPr>
    </w:p>
    <w:p w:rsidR="0022471B" w:rsidRPr="00B339CB" w:rsidRDefault="0022471B" w:rsidP="0022471B">
      <w:pPr>
        <w:pStyle w:val="Textoindependiente2"/>
        <w:numPr>
          <w:ilvl w:val="0"/>
          <w:numId w:val="3"/>
        </w:numPr>
        <w:rPr>
          <w:rFonts w:ascii="Calibri" w:hAnsi="Calibri" w:cs="Arial"/>
          <w:snapToGrid w:val="0"/>
          <w:sz w:val="22"/>
          <w:szCs w:val="22"/>
        </w:rPr>
      </w:pPr>
      <w:r w:rsidRPr="00B339CB">
        <w:rPr>
          <w:rFonts w:ascii="Calibri" w:hAnsi="Calibri" w:cs="Arial"/>
          <w:snapToGrid w:val="0"/>
          <w:sz w:val="22"/>
          <w:szCs w:val="22"/>
        </w:rPr>
        <w:t xml:space="preserve">Enviar un mensaje de texto (SMS) desde un teléfono móvil al número corto que se </w:t>
      </w:r>
    </w:p>
    <w:p w:rsidR="0022471B" w:rsidRPr="00B339CB" w:rsidRDefault="0022471B" w:rsidP="0022471B">
      <w:pPr>
        <w:pStyle w:val="Textoindependiente2"/>
        <w:ind w:left="720"/>
        <w:rPr>
          <w:rFonts w:ascii="Calibri" w:hAnsi="Calibri" w:cs="Arial"/>
          <w:sz w:val="22"/>
          <w:szCs w:val="22"/>
        </w:rPr>
      </w:pPr>
      <w:r w:rsidRPr="00B339CB">
        <w:rPr>
          <w:rFonts w:ascii="Calibri" w:hAnsi="Calibri" w:cs="Arial"/>
          <w:snapToGrid w:val="0"/>
          <w:sz w:val="22"/>
          <w:szCs w:val="22"/>
        </w:rPr>
        <w:t xml:space="preserve">publicite con la palabra clave que se publicite seguido del NICK del concursante por el que se quiere votar que se publiciten en el programa </w:t>
      </w:r>
      <w:r w:rsidRPr="00B339CB">
        <w:rPr>
          <w:rFonts w:ascii="Calibri" w:hAnsi="Calibri" w:cs="Arial"/>
          <w:sz w:val="22"/>
          <w:szCs w:val="22"/>
        </w:rPr>
        <w:t>(con un coste 1,45 €, impuestos incluidos).</w:t>
      </w:r>
    </w:p>
    <w:p w:rsidR="0022471B" w:rsidRPr="00B339CB" w:rsidRDefault="0022471B" w:rsidP="0022471B">
      <w:pPr>
        <w:pStyle w:val="Textoindependiente2"/>
        <w:ind w:left="720"/>
        <w:rPr>
          <w:rFonts w:ascii="Calibri" w:hAnsi="Calibri" w:cs="Arial"/>
          <w:sz w:val="22"/>
          <w:szCs w:val="22"/>
        </w:rPr>
      </w:pPr>
    </w:p>
    <w:p w:rsidR="0022471B" w:rsidRPr="00B339CB" w:rsidRDefault="0022471B" w:rsidP="0022471B">
      <w:pPr>
        <w:pStyle w:val="Textoindependiente2"/>
        <w:numPr>
          <w:ilvl w:val="0"/>
          <w:numId w:val="3"/>
        </w:numPr>
        <w:rPr>
          <w:rFonts w:ascii="Calibri" w:hAnsi="Calibri" w:cs="Arial"/>
          <w:snapToGrid w:val="0"/>
          <w:sz w:val="22"/>
          <w:szCs w:val="22"/>
        </w:rPr>
      </w:pPr>
      <w:r w:rsidRPr="00B339CB">
        <w:rPr>
          <w:rFonts w:ascii="Calibri" w:hAnsi="Calibri" w:cs="Arial"/>
          <w:snapToGrid w:val="0"/>
          <w:sz w:val="22"/>
          <w:szCs w:val="22"/>
        </w:rPr>
        <w:t xml:space="preserve">Llamar a los números de teléfono 905 habilitados para votar y que se publicite en el programa </w:t>
      </w:r>
      <w:r w:rsidRPr="00B339CB">
        <w:rPr>
          <w:rFonts w:ascii="Calibri" w:hAnsi="Calibri" w:cs="Arial"/>
          <w:sz w:val="22"/>
          <w:szCs w:val="22"/>
        </w:rPr>
        <w:t xml:space="preserve">(con un coste 1,45 €, impuestos incluidos desde la red fija de Telefónica, y 2 € desde la red móvil, impuestos incluidos). </w:t>
      </w:r>
    </w:p>
    <w:p w:rsidR="0022471B" w:rsidRPr="00B339CB" w:rsidRDefault="0022471B" w:rsidP="0022471B">
      <w:pPr>
        <w:pStyle w:val="Textoindependiente2"/>
        <w:rPr>
          <w:rFonts w:ascii="Calibri" w:hAnsi="Calibri" w:cs="Arial"/>
          <w:snapToGrid w:val="0"/>
          <w:sz w:val="22"/>
          <w:szCs w:val="22"/>
        </w:rPr>
      </w:pPr>
    </w:p>
    <w:p w:rsidR="0022471B" w:rsidRDefault="0022471B" w:rsidP="0022471B">
      <w:pPr>
        <w:jc w:val="both"/>
        <w:rPr>
          <w:rFonts w:ascii="Calibri" w:hAnsi="Calibri" w:cs="Arial"/>
          <w:snapToGrid w:val="0"/>
          <w:sz w:val="22"/>
          <w:szCs w:val="22"/>
        </w:rPr>
      </w:pPr>
      <w:r w:rsidRPr="00B339CB">
        <w:rPr>
          <w:rFonts w:ascii="Calibri" w:hAnsi="Calibri" w:cs="Arial"/>
          <w:snapToGrid w:val="0"/>
          <w:sz w:val="22"/>
          <w:szCs w:val="22"/>
        </w:rPr>
        <w:t xml:space="preserve">Los organizadores no se hacen responsables de las posibles pérdidas, irregularidades o defectos de los SMS o de las llamadas. Aquellos mensajes que tengan alguna irregularidad o no puedan ser legibles no se computarán como mensajes válidos a efectos del concurso ni de la votación. Cualquier reclamación a este respecto deberá ser planteada ante la operadora correspondiente. Los organizadores podrán exigir al participante, el justificante telefónico correspondiente de que el SMS ha sido enviado, o de que la llamada ha sido realizada, así como que los mismos han sido abonadas a su correspondiente operador. Si no fuera así, la organización del programa se reserva el derecho de anular todas las votaciones efectuadas por ese número. </w:t>
      </w:r>
    </w:p>
    <w:p w:rsidR="0022471B" w:rsidRDefault="0022471B" w:rsidP="0022471B">
      <w:pPr>
        <w:jc w:val="both"/>
        <w:rPr>
          <w:rFonts w:ascii="Calibri" w:hAnsi="Calibri" w:cs="Arial"/>
          <w:snapToGrid w:val="0"/>
          <w:sz w:val="22"/>
          <w:szCs w:val="22"/>
        </w:rPr>
      </w:pPr>
    </w:p>
    <w:p w:rsidR="0022471B" w:rsidRDefault="0022471B" w:rsidP="0022471B">
      <w:pPr>
        <w:pStyle w:val="Textoindependiente2"/>
        <w:rPr>
          <w:rFonts w:ascii="Calibri" w:hAnsi="Calibri" w:cs="Arial"/>
          <w:b/>
          <w:snapToGrid w:val="0"/>
          <w:sz w:val="22"/>
          <w:szCs w:val="22"/>
        </w:rPr>
      </w:pPr>
      <w:r>
        <w:rPr>
          <w:rFonts w:ascii="Calibri" w:hAnsi="Calibri" w:cs="Calibri"/>
          <w:snapToGrid w:val="0"/>
          <w:color w:val="000000"/>
          <w:sz w:val="22"/>
          <w:szCs w:val="22"/>
        </w:rPr>
        <w:t>Se requiere, en todo caso, la visibilidad del número de teléfono desde el que se realiza la llamada o se envía el SMS para poder participar en la votación</w:t>
      </w:r>
    </w:p>
    <w:p w:rsidR="0022471B" w:rsidRDefault="0022471B" w:rsidP="0022471B">
      <w:pPr>
        <w:jc w:val="both"/>
        <w:rPr>
          <w:rFonts w:ascii="Calibri" w:hAnsi="Calibri" w:cs="Arial"/>
          <w:snapToGrid w:val="0"/>
          <w:sz w:val="22"/>
          <w:szCs w:val="22"/>
        </w:rPr>
      </w:pPr>
    </w:p>
    <w:p w:rsidR="0022471B" w:rsidRDefault="0022471B" w:rsidP="0022471B">
      <w:pPr>
        <w:jc w:val="both"/>
        <w:rPr>
          <w:rFonts w:ascii="Calibri" w:hAnsi="Calibri" w:cs="Calibri"/>
          <w:sz w:val="22"/>
          <w:szCs w:val="22"/>
        </w:rPr>
      </w:pPr>
      <w:r>
        <w:rPr>
          <w:rFonts w:ascii="Calibri" w:hAnsi="Calibri" w:cs="Calibri"/>
          <w:sz w:val="22"/>
          <w:szCs w:val="22"/>
        </w:rPr>
        <w:t>Cualquier voto de participantes que manipule los procedimientos de la votación  y/o que viole las reglas contenidas en el presente documento no será contabilizado.</w:t>
      </w:r>
    </w:p>
    <w:p w:rsidR="0022471B" w:rsidRPr="00B339CB" w:rsidRDefault="0022471B" w:rsidP="0022471B">
      <w:pPr>
        <w:jc w:val="both"/>
        <w:rPr>
          <w:rFonts w:ascii="Calibri" w:hAnsi="Calibri" w:cs="Arial"/>
          <w:snapToGrid w:val="0"/>
          <w:sz w:val="22"/>
          <w:szCs w:val="22"/>
        </w:rPr>
      </w:pPr>
    </w:p>
    <w:p w:rsidR="0022471B" w:rsidRPr="00B339CB" w:rsidRDefault="0022471B" w:rsidP="0022471B">
      <w:pPr>
        <w:pStyle w:val="Textoindependiente2"/>
        <w:rPr>
          <w:rFonts w:ascii="Calibri" w:hAnsi="Calibri" w:cs="Arial"/>
          <w:b/>
          <w:snapToGrid w:val="0"/>
          <w:sz w:val="22"/>
          <w:szCs w:val="22"/>
          <w:u w:val="single"/>
        </w:rPr>
      </w:pPr>
    </w:p>
    <w:p w:rsidR="0022471B" w:rsidRPr="00B339CB" w:rsidRDefault="0022471B" w:rsidP="0022471B">
      <w:pPr>
        <w:pStyle w:val="Listaconvietas"/>
        <w:rPr>
          <w:rFonts w:ascii="Calibri" w:hAnsi="Calibri"/>
          <w:b/>
          <w:sz w:val="22"/>
          <w:szCs w:val="22"/>
        </w:rPr>
      </w:pPr>
      <w:r w:rsidRPr="00B339CB">
        <w:rPr>
          <w:rFonts w:ascii="Calibri" w:hAnsi="Calibri"/>
          <w:b/>
          <w:sz w:val="22"/>
          <w:szCs w:val="22"/>
        </w:rPr>
        <w:t>Séptima.- Datos personales</w:t>
      </w:r>
    </w:p>
    <w:p w:rsidR="0022471B" w:rsidRPr="00B339CB" w:rsidRDefault="0022471B" w:rsidP="0022471B">
      <w:pPr>
        <w:pStyle w:val="Listaconvietas"/>
        <w:rPr>
          <w:rFonts w:ascii="Calibri" w:hAnsi="Calibri"/>
          <w:sz w:val="22"/>
          <w:szCs w:val="22"/>
        </w:rPr>
      </w:pPr>
    </w:p>
    <w:p w:rsidR="0022471B" w:rsidRPr="00B339CB" w:rsidRDefault="0022471B" w:rsidP="0022471B">
      <w:pPr>
        <w:pStyle w:val="Listaconvietas"/>
        <w:rPr>
          <w:rFonts w:ascii="Calibri" w:hAnsi="Calibri"/>
          <w:sz w:val="22"/>
          <w:szCs w:val="22"/>
        </w:rPr>
      </w:pPr>
      <w:r w:rsidRPr="00B339CB">
        <w:rPr>
          <w:rFonts w:ascii="Calibri" w:hAnsi="Calibri"/>
          <w:sz w:val="22"/>
          <w:szCs w:val="22"/>
        </w:rPr>
        <w:t xml:space="preserve">Los datos facilitados por los participantes serán incorporados a un fichero propiedad de </w:t>
      </w:r>
      <w:proofErr w:type="spellStart"/>
      <w:r w:rsidRPr="00B339CB">
        <w:rPr>
          <w:rFonts w:ascii="Calibri" w:hAnsi="Calibri"/>
          <w:sz w:val="22"/>
          <w:szCs w:val="22"/>
        </w:rPr>
        <w:t>Eurostar</w:t>
      </w:r>
      <w:proofErr w:type="spellEnd"/>
      <w:r w:rsidRPr="00B339CB">
        <w:rPr>
          <w:rFonts w:ascii="Calibri" w:hAnsi="Calibri"/>
          <w:sz w:val="22"/>
          <w:szCs w:val="22"/>
        </w:rPr>
        <w:t xml:space="preserve"> </w:t>
      </w:r>
      <w:proofErr w:type="spellStart"/>
      <w:r w:rsidRPr="00B339CB">
        <w:rPr>
          <w:rFonts w:ascii="Calibri" w:hAnsi="Calibri"/>
          <w:sz w:val="22"/>
          <w:szCs w:val="22"/>
        </w:rPr>
        <w:t>MediaGroup</w:t>
      </w:r>
      <w:proofErr w:type="spellEnd"/>
      <w:r w:rsidRPr="00B339CB">
        <w:rPr>
          <w:rFonts w:ascii="Calibri" w:hAnsi="Calibri"/>
          <w:sz w:val="22"/>
          <w:szCs w:val="22"/>
        </w:rPr>
        <w:t>, cuya finalidad es la gestión de la promoción hasta su fin. Los citados datos no serán usados con otra finalidad diferente que la de esta promoción, cumpliéndose en todo momento la Ley Orgánica 15/1999 de Protección de Datos de Carácter Personal.</w:t>
      </w:r>
    </w:p>
    <w:p w:rsidR="0022471B" w:rsidRPr="00B339CB" w:rsidRDefault="0022471B" w:rsidP="0022471B">
      <w:pPr>
        <w:pStyle w:val="Listaconvietas"/>
        <w:rPr>
          <w:rFonts w:ascii="Calibri" w:hAnsi="Calibri"/>
          <w:sz w:val="22"/>
          <w:szCs w:val="22"/>
        </w:rPr>
      </w:pPr>
    </w:p>
    <w:p w:rsidR="0022471B" w:rsidRPr="00B339CB" w:rsidRDefault="0022471B" w:rsidP="0022471B">
      <w:pPr>
        <w:pStyle w:val="Listaconvietas"/>
        <w:rPr>
          <w:rFonts w:ascii="Calibri" w:hAnsi="Calibri"/>
          <w:sz w:val="22"/>
          <w:szCs w:val="22"/>
        </w:rPr>
      </w:pPr>
      <w:r w:rsidRPr="00B339CB">
        <w:rPr>
          <w:rFonts w:ascii="Calibri" w:hAnsi="Calibri"/>
          <w:sz w:val="22"/>
          <w:szCs w:val="22"/>
        </w:rPr>
        <w:t xml:space="preserve">Canal Sur TV no tendrá en ningún momento acceso a los datos de carácter personal de los participantes, ya que </w:t>
      </w:r>
      <w:proofErr w:type="spellStart"/>
      <w:r w:rsidRPr="00B339CB">
        <w:rPr>
          <w:rFonts w:ascii="Calibri" w:hAnsi="Calibri"/>
          <w:sz w:val="22"/>
          <w:szCs w:val="22"/>
        </w:rPr>
        <w:t>Eurostar</w:t>
      </w:r>
      <w:proofErr w:type="spellEnd"/>
      <w:r w:rsidRPr="00B339CB">
        <w:rPr>
          <w:rFonts w:ascii="Calibri" w:hAnsi="Calibri"/>
          <w:sz w:val="22"/>
          <w:szCs w:val="22"/>
        </w:rPr>
        <w:t xml:space="preserve"> </w:t>
      </w:r>
      <w:proofErr w:type="spellStart"/>
      <w:r w:rsidRPr="00B339CB">
        <w:rPr>
          <w:rFonts w:ascii="Calibri" w:hAnsi="Calibri"/>
          <w:sz w:val="22"/>
          <w:szCs w:val="22"/>
        </w:rPr>
        <w:t>MediaGroup</w:t>
      </w:r>
      <w:proofErr w:type="spellEnd"/>
      <w:r w:rsidRPr="00B339CB">
        <w:rPr>
          <w:rFonts w:ascii="Calibri" w:hAnsi="Calibri"/>
          <w:sz w:val="22"/>
          <w:szCs w:val="22"/>
        </w:rPr>
        <w:t xml:space="preserve"> es quien gestionará la base de datos de clientes, transmitiendo a Canal Sur TV únicamente números identificadores asociados a cada participante. </w:t>
      </w:r>
    </w:p>
    <w:p w:rsidR="0022471B" w:rsidRPr="00B339CB" w:rsidRDefault="0022471B" w:rsidP="0022471B">
      <w:pPr>
        <w:pStyle w:val="Listaconvietas"/>
        <w:rPr>
          <w:rFonts w:ascii="Calibri" w:hAnsi="Calibri"/>
          <w:sz w:val="22"/>
          <w:szCs w:val="22"/>
        </w:rPr>
      </w:pPr>
    </w:p>
    <w:p w:rsidR="0022471B" w:rsidRPr="00B339CB" w:rsidRDefault="0022471B" w:rsidP="0022471B">
      <w:pPr>
        <w:pStyle w:val="Listaconvietas"/>
        <w:rPr>
          <w:rFonts w:ascii="Calibri" w:hAnsi="Calibri"/>
          <w:sz w:val="22"/>
          <w:szCs w:val="22"/>
        </w:rPr>
      </w:pPr>
      <w:r w:rsidRPr="00B339CB">
        <w:rPr>
          <w:rFonts w:ascii="Calibri" w:hAnsi="Calibri"/>
          <w:sz w:val="22"/>
          <w:szCs w:val="22"/>
        </w:rPr>
        <w:t xml:space="preserve">La compañía organizadora se reserva el derecho de comprobar la veracidad de los datos facilitados, así como las edades e identidades de los participantes. </w:t>
      </w:r>
    </w:p>
    <w:p w:rsidR="0022471B" w:rsidRPr="00B339CB" w:rsidRDefault="0022471B" w:rsidP="0022471B">
      <w:pPr>
        <w:jc w:val="both"/>
        <w:rPr>
          <w:rFonts w:ascii="Calibri" w:hAnsi="Calibri" w:cs="Arial"/>
          <w:b/>
          <w:sz w:val="22"/>
          <w:szCs w:val="22"/>
        </w:rPr>
      </w:pPr>
    </w:p>
    <w:p w:rsidR="0022471B" w:rsidRPr="00B339CB" w:rsidRDefault="0022471B" w:rsidP="0022471B">
      <w:pPr>
        <w:jc w:val="both"/>
        <w:rPr>
          <w:rFonts w:ascii="Calibri" w:hAnsi="Calibri" w:cs="Arial"/>
          <w:b/>
          <w:sz w:val="22"/>
          <w:szCs w:val="22"/>
        </w:rPr>
      </w:pPr>
      <w:r w:rsidRPr="00B339CB">
        <w:rPr>
          <w:rFonts w:ascii="Calibri" w:hAnsi="Calibri" w:cs="Arial"/>
          <w:b/>
          <w:sz w:val="22"/>
          <w:szCs w:val="22"/>
        </w:rPr>
        <w:t>Octava.-</w:t>
      </w:r>
      <w:r w:rsidRPr="00B339CB">
        <w:rPr>
          <w:rFonts w:ascii="Calibri" w:hAnsi="Calibri" w:cs="Arial"/>
          <w:sz w:val="22"/>
          <w:szCs w:val="22"/>
        </w:rPr>
        <w:t xml:space="preserve"> </w:t>
      </w:r>
      <w:r w:rsidRPr="00B339CB">
        <w:rPr>
          <w:rFonts w:ascii="Calibri" w:hAnsi="Calibri" w:cs="Arial"/>
          <w:b/>
          <w:sz w:val="22"/>
          <w:szCs w:val="22"/>
        </w:rPr>
        <w:t>Generales</w:t>
      </w:r>
    </w:p>
    <w:p w:rsidR="0022471B" w:rsidRPr="00B339CB" w:rsidRDefault="0022471B" w:rsidP="0022471B">
      <w:pPr>
        <w:jc w:val="both"/>
        <w:rPr>
          <w:rFonts w:ascii="Calibri" w:hAnsi="Calibri" w:cs="Arial"/>
          <w:sz w:val="22"/>
          <w:szCs w:val="22"/>
        </w:rPr>
      </w:pPr>
    </w:p>
    <w:p w:rsidR="0022471B" w:rsidRPr="00B339CB" w:rsidRDefault="0022471B" w:rsidP="0022471B">
      <w:pPr>
        <w:pStyle w:val="Sangra3detindependiente"/>
        <w:ind w:left="0"/>
        <w:jc w:val="both"/>
        <w:rPr>
          <w:rFonts w:ascii="Calibri" w:hAnsi="Calibri" w:cs="Arial"/>
          <w:snapToGrid w:val="0"/>
          <w:sz w:val="22"/>
          <w:szCs w:val="22"/>
          <w:lang w:eastAsia="en-US"/>
        </w:rPr>
      </w:pPr>
      <w:r w:rsidRPr="00B339CB">
        <w:rPr>
          <w:rFonts w:ascii="Calibri" w:hAnsi="Calibri" w:cs="Arial"/>
          <w:snapToGrid w:val="0"/>
          <w:sz w:val="22"/>
          <w:szCs w:val="22"/>
        </w:rPr>
        <w:t xml:space="preserve">La participación en las votaciones del programa </w:t>
      </w:r>
      <w:r w:rsidRPr="00B339CB">
        <w:rPr>
          <w:rFonts w:ascii="Calibri" w:hAnsi="Calibri"/>
          <w:sz w:val="22"/>
          <w:szCs w:val="22"/>
        </w:rPr>
        <w:t>“</w:t>
      </w:r>
      <w:r w:rsidR="008F255C">
        <w:rPr>
          <w:rFonts w:ascii="Calibri" w:hAnsi="Calibri"/>
          <w:snapToGrid w:val="0"/>
          <w:sz w:val="22"/>
          <w:szCs w:val="22"/>
        </w:rPr>
        <w:t>Yo Soy del Sur”</w:t>
      </w:r>
    </w:p>
    <w:p w:rsidR="0022471B" w:rsidRPr="00B339CB" w:rsidRDefault="0022471B" w:rsidP="0022471B">
      <w:pPr>
        <w:numPr>
          <w:ilvl w:val="0"/>
          <w:numId w:val="1"/>
        </w:numPr>
        <w:ind w:left="0"/>
        <w:jc w:val="both"/>
        <w:rPr>
          <w:rFonts w:ascii="Calibri" w:hAnsi="Calibri" w:cs="Arial"/>
          <w:snapToGrid w:val="0"/>
          <w:sz w:val="22"/>
          <w:szCs w:val="22"/>
        </w:rPr>
      </w:pPr>
      <w:r w:rsidRPr="00B339CB">
        <w:rPr>
          <w:rFonts w:ascii="Calibri" w:hAnsi="Calibri" w:cs="Arial"/>
          <w:snapToGrid w:val="0"/>
          <w:sz w:val="22"/>
          <w:szCs w:val="22"/>
        </w:rPr>
        <w:t xml:space="preserve">Supone la plena y total aceptación de estas Bases por parte de los participantes, que serán depositadas ante el Notario de Madrid, D. Luis Pérez Escolar. Ante posibles dudas en la interpretación de estas Bases prevalecerá el criterio de los organizadores. Cualquier manifestación en sentido contrario, es decir, de no aceptación de las mismas, implicará la exclusión del participante y, como consecuencia de la misma, Canal Sur TV, </w:t>
      </w:r>
      <w:r>
        <w:rPr>
          <w:rFonts w:ascii="Calibri" w:hAnsi="Calibri"/>
          <w:sz w:val="22"/>
          <w:szCs w:val="22"/>
        </w:rPr>
        <w:t xml:space="preserve">Green Light </w:t>
      </w:r>
      <w:proofErr w:type="spellStart"/>
      <w:r>
        <w:rPr>
          <w:rFonts w:ascii="Calibri" w:hAnsi="Calibri"/>
          <w:sz w:val="22"/>
          <w:szCs w:val="22"/>
        </w:rPr>
        <w:t>Entertainment</w:t>
      </w:r>
      <w:r w:rsidRPr="00B339CB">
        <w:rPr>
          <w:rFonts w:ascii="Calibri" w:hAnsi="Calibri" w:cs="Arial"/>
          <w:snapToGrid w:val="0"/>
          <w:sz w:val="22"/>
          <w:szCs w:val="22"/>
        </w:rPr>
        <w:t>y</w:t>
      </w:r>
      <w:proofErr w:type="spellEnd"/>
      <w:r w:rsidRPr="00B339CB">
        <w:rPr>
          <w:rFonts w:ascii="Calibri" w:hAnsi="Calibri" w:cs="Arial"/>
          <w:snapToGrid w:val="0"/>
          <w:sz w:val="22"/>
          <w:szCs w:val="22"/>
        </w:rPr>
        <w:t xml:space="preserve"> </w:t>
      </w:r>
      <w:proofErr w:type="spellStart"/>
      <w:r w:rsidRPr="00B339CB">
        <w:rPr>
          <w:rFonts w:ascii="Calibri" w:hAnsi="Calibri" w:cs="Arial"/>
          <w:snapToGrid w:val="0"/>
          <w:sz w:val="22"/>
          <w:szCs w:val="22"/>
        </w:rPr>
        <w:t>Eurostar</w:t>
      </w:r>
      <w:proofErr w:type="spellEnd"/>
      <w:r w:rsidRPr="00B339CB">
        <w:rPr>
          <w:rFonts w:ascii="Calibri" w:hAnsi="Calibri" w:cs="Arial"/>
          <w:snapToGrid w:val="0"/>
          <w:sz w:val="22"/>
          <w:szCs w:val="22"/>
        </w:rPr>
        <w:t xml:space="preserve"> </w:t>
      </w:r>
      <w:proofErr w:type="spellStart"/>
      <w:r w:rsidRPr="00B339CB">
        <w:rPr>
          <w:rFonts w:ascii="Calibri" w:hAnsi="Calibri" w:cs="Arial"/>
          <w:snapToGrid w:val="0"/>
          <w:sz w:val="22"/>
          <w:szCs w:val="22"/>
        </w:rPr>
        <w:t>MediaGroup</w:t>
      </w:r>
      <w:proofErr w:type="spellEnd"/>
      <w:r w:rsidRPr="00B339CB">
        <w:rPr>
          <w:rFonts w:ascii="Calibri" w:hAnsi="Calibri" w:cs="Arial"/>
          <w:snapToGrid w:val="0"/>
          <w:sz w:val="22"/>
          <w:szCs w:val="22"/>
        </w:rPr>
        <w:t>, quedarán liberadas del cumplimiento de la obligación contraída con dicho participante.</w:t>
      </w:r>
    </w:p>
    <w:p w:rsidR="0022471B" w:rsidRPr="00B339CB" w:rsidRDefault="0022471B" w:rsidP="0022471B">
      <w:pPr>
        <w:jc w:val="both"/>
        <w:rPr>
          <w:rFonts w:ascii="Calibri" w:hAnsi="Calibri" w:cs="Arial"/>
          <w:snapToGrid w:val="0"/>
          <w:sz w:val="22"/>
          <w:szCs w:val="22"/>
        </w:rPr>
      </w:pPr>
    </w:p>
    <w:p w:rsidR="0022471B" w:rsidRPr="00B339CB" w:rsidRDefault="0022471B" w:rsidP="0022471B">
      <w:pPr>
        <w:numPr>
          <w:ilvl w:val="0"/>
          <w:numId w:val="1"/>
        </w:numPr>
        <w:ind w:left="0"/>
        <w:jc w:val="both"/>
        <w:rPr>
          <w:rFonts w:ascii="Calibri" w:hAnsi="Calibri" w:cs="Arial"/>
          <w:snapToGrid w:val="0"/>
          <w:sz w:val="22"/>
          <w:szCs w:val="22"/>
        </w:rPr>
      </w:pPr>
      <w:r w:rsidRPr="00B339CB">
        <w:rPr>
          <w:rFonts w:ascii="Calibri" w:hAnsi="Calibri" w:cs="Arial"/>
          <w:snapToGrid w:val="0"/>
          <w:sz w:val="22"/>
          <w:szCs w:val="22"/>
        </w:rPr>
        <w:t xml:space="preserve">Canal Sur TV, </w:t>
      </w:r>
      <w:proofErr w:type="spellStart"/>
      <w:r w:rsidR="008F255C">
        <w:rPr>
          <w:rFonts w:ascii="Calibri" w:hAnsi="Calibri"/>
          <w:sz w:val="22"/>
          <w:szCs w:val="22"/>
        </w:rPr>
        <w:t>Veralia</w:t>
      </w:r>
      <w:proofErr w:type="spellEnd"/>
      <w:r w:rsidR="008F255C">
        <w:rPr>
          <w:rFonts w:ascii="Calibri" w:hAnsi="Calibri"/>
          <w:sz w:val="22"/>
          <w:szCs w:val="22"/>
        </w:rPr>
        <w:t xml:space="preserve"> y </w:t>
      </w:r>
      <w:proofErr w:type="spellStart"/>
      <w:r w:rsidR="008F255C">
        <w:rPr>
          <w:rFonts w:ascii="Calibri" w:hAnsi="Calibri"/>
          <w:sz w:val="22"/>
          <w:szCs w:val="22"/>
        </w:rPr>
        <w:t>Eurostar</w:t>
      </w:r>
      <w:proofErr w:type="spellEnd"/>
      <w:r w:rsidR="008F255C">
        <w:rPr>
          <w:rFonts w:ascii="Calibri" w:hAnsi="Calibri"/>
          <w:sz w:val="22"/>
          <w:szCs w:val="22"/>
        </w:rPr>
        <w:t xml:space="preserve"> Media </w:t>
      </w:r>
      <w:proofErr w:type="spellStart"/>
      <w:r w:rsidR="008F255C">
        <w:rPr>
          <w:rFonts w:ascii="Calibri" w:hAnsi="Calibri"/>
          <w:sz w:val="22"/>
          <w:szCs w:val="22"/>
        </w:rPr>
        <w:t>Group</w:t>
      </w:r>
      <w:proofErr w:type="spellEnd"/>
      <w:r w:rsidRPr="00B339CB">
        <w:rPr>
          <w:rFonts w:ascii="Calibri" w:hAnsi="Calibri" w:cs="Arial"/>
          <w:snapToGrid w:val="0"/>
          <w:sz w:val="22"/>
          <w:szCs w:val="22"/>
        </w:rPr>
        <w:t>, se reservan el derecho de anular las votaciones en cualquier momento, por causas que así lo justifiquen; supuesto en el que aquellas no podrán hacer uso de los datos facilitados por los concursantes.</w:t>
      </w:r>
    </w:p>
    <w:p w:rsidR="0022471B" w:rsidRPr="00B339CB" w:rsidRDefault="0022471B" w:rsidP="0022471B">
      <w:pPr>
        <w:ind w:left="-360"/>
        <w:jc w:val="both"/>
        <w:rPr>
          <w:rFonts w:ascii="Calibri" w:hAnsi="Calibri" w:cs="Arial"/>
          <w:snapToGrid w:val="0"/>
          <w:sz w:val="22"/>
          <w:szCs w:val="22"/>
        </w:rPr>
      </w:pPr>
    </w:p>
    <w:p w:rsidR="0022471B" w:rsidRPr="00B339CB" w:rsidRDefault="0022471B" w:rsidP="0022471B">
      <w:pPr>
        <w:numPr>
          <w:ilvl w:val="0"/>
          <w:numId w:val="1"/>
        </w:numPr>
        <w:ind w:left="0"/>
        <w:jc w:val="both"/>
        <w:rPr>
          <w:rFonts w:ascii="Calibri" w:hAnsi="Calibri" w:cs="Arial"/>
          <w:snapToGrid w:val="0"/>
          <w:sz w:val="22"/>
          <w:szCs w:val="22"/>
        </w:rPr>
      </w:pPr>
      <w:r w:rsidRPr="00B339CB">
        <w:rPr>
          <w:rFonts w:ascii="Calibri" w:hAnsi="Calibri" w:cs="Arial"/>
          <w:snapToGrid w:val="0"/>
          <w:sz w:val="22"/>
          <w:szCs w:val="22"/>
        </w:rPr>
        <w:t>Si se detectase un intento de perturbación en las votaciones por parte de algún medio masivo, ya sea telefónico o de otra naturaleza, la organización se reserva el derecho a poner límites en la misma, a fin de salvaguardar el correcto desarrollo del proceso.</w:t>
      </w:r>
    </w:p>
    <w:p w:rsidR="0022471B" w:rsidRPr="00B339CB" w:rsidRDefault="0022471B" w:rsidP="0022471B">
      <w:pPr>
        <w:pStyle w:val="Prrafodelista"/>
        <w:rPr>
          <w:rFonts w:ascii="Calibri" w:hAnsi="Calibri" w:cs="Arial"/>
          <w:snapToGrid w:val="0"/>
          <w:sz w:val="22"/>
          <w:szCs w:val="22"/>
        </w:rPr>
      </w:pPr>
    </w:p>
    <w:p w:rsidR="0022471B" w:rsidRPr="00B339CB" w:rsidRDefault="008F255C" w:rsidP="0022471B">
      <w:pPr>
        <w:numPr>
          <w:ilvl w:val="0"/>
          <w:numId w:val="1"/>
        </w:numPr>
        <w:ind w:left="0"/>
        <w:jc w:val="both"/>
        <w:rPr>
          <w:rFonts w:ascii="Calibri" w:hAnsi="Calibri" w:cs="Arial"/>
          <w:snapToGrid w:val="0"/>
          <w:sz w:val="22"/>
          <w:szCs w:val="22"/>
        </w:rPr>
      </w:pPr>
      <w:r>
        <w:rPr>
          <w:rFonts w:ascii="Calibri" w:hAnsi="Calibri" w:cs="Arial"/>
          <w:snapToGrid w:val="0"/>
          <w:sz w:val="22"/>
          <w:szCs w:val="22"/>
        </w:rPr>
        <w:t xml:space="preserve">Canal Sur TV, </w:t>
      </w:r>
      <w:proofErr w:type="spellStart"/>
      <w:r>
        <w:rPr>
          <w:rFonts w:ascii="Calibri" w:hAnsi="Calibri" w:cs="Arial"/>
          <w:snapToGrid w:val="0"/>
          <w:sz w:val="22"/>
          <w:szCs w:val="22"/>
        </w:rPr>
        <w:t>Veralia</w:t>
      </w:r>
      <w:proofErr w:type="spellEnd"/>
      <w:r>
        <w:rPr>
          <w:rFonts w:ascii="Calibri" w:hAnsi="Calibri" w:cs="Arial"/>
          <w:snapToGrid w:val="0"/>
          <w:sz w:val="22"/>
          <w:szCs w:val="22"/>
        </w:rPr>
        <w:t xml:space="preserve"> </w:t>
      </w:r>
      <w:r w:rsidR="0022471B" w:rsidRPr="00B339CB">
        <w:rPr>
          <w:rFonts w:ascii="Calibri" w:hAnsi="Calibri" w:cs="Arial"/>
          <w:snapToGrid w:val="0"/>
          <w:sz w:val="22"/>
          <w:szCs w:val="22"/>
        </w:rPr>
        <w:t xml:space="preserve">y </w:t>
      </w:r>
      <w:proofErr w:type="spellStart"/>
      <w:r w:rsidR="0022471B" w:rsidRPr="00B339CB">
        <w:rPr>
          <w:rFonts w:ascii="Calibri" w:hAnsi="Calibri" w:cs="Arial"/>
          <w:snapToGrid w:val="0"/>
          <w:sz w:val="22"/>
          <w:szCs w:val="22"/>
        </w:rPr>
        <w:t>Eurostar</w:t>
      </w:r>
      <w:proofErr w:type="spellEnd"/>
      <w:r w:rsidR="0022471B" w:rsidRPr="00B339CB">
        <w:rPr>
          <w:rFonts w:ascii="Calibri" w:hAnsi="Calibri" w:cs="Arial"/>
          <w:snapToGrid w:val="0"/>
          <w:sz w:val="22"/>
          <w:szCs w:val="22"/>
        </w:rPr>
        <w:t xml:space="preserve"> </w:t>
      </w:r>
      <w:proofErr w:type="spellStart"/>
      <w:r w:rsidR="0022471B" w:rsidRPr="00B339CB">
        <w:rPr>
          <w:rFonts w:ascii="Calibri" w:hAnsi="Calibri" w:cs="Arial"/>
          <w:snapToGrid w:val="0"/>
          <w:sz w:val="22"/>
          <w:szCs w:val="22"/>
        </w:rPr>
        <w:t>MediaGroup</w:t>
      </w:r>
      <w:proofErr w:type="spellEnd"/>
      <w:r w:rsidR="0022471B" w:rsidRPr="00B339CB">
        <w:rPr>
          <w:rFonts w:ascii="Calibri" w:hAnsi="Calibri" w:cs="Arial"/>
          <w:snapToGrid w:val="0"/>
          <w:sz w:val="22"/>
          <w:szCs w:val="22"/>
        </w:rPr>
        <w:t xml:space="preserve"> se reservan el derecho de modificar las presentes Bases en caso de que se aprecie, justificadamente, la concurrencia de circunstancias que pudieran influir en la objetividad y transparencia de la votación, durante el periodo de emisión del programa </w:t>
      </w:r>
      <w:r w:rsidR="0022471B" w:rsidRPr="00B339CB">
        <w:rPr>
          <w:rFonts w:ascii="Calibri" w:hAnsi="Calibri"/>
          <w:sz w:val="22"/>
          <w:szCs w:val="22"/>
        </w:rPr>
        <w:t>“</w:t>
      </w:r>
      <w:r>
        <w:rPr>
          <w:rFonts w:ascii="Calibri" w:hAnsi="Calibri"/>
          <w:snapToGrid w:val="0"/>
          <w:sz w:val="22"/>
          <w:szCs w:val="22"/>
        </w:rPr>
        <w:t>Yo Soy Del Sur</w:t>
      </w:r>
      <w:r w:rsidR="0022471B" w:rsidRPr="00B339CB">
        <w:rPr>
          <w:rFonts w:ascii="Calibri" w:hAnsi="Calibri"/>
          <w:snapToGrid w:val="0"/>
          <w:sz w:val="22"/>
          <w:szCs w:val="22"/>
        </w:rPr>
        <w:t>”</w:t>
      </w:r>
      <w:r>
        <w:rPr>
          <w:rFonts w:ascii="Calibri" w:hAnsi="Calibri"/>
          <w:snapToGrid w:val="0"/>
          <w:sz w:val="22"/>
          <w:szCs w:val="22"/>
        </w:rPr>
        <w:t xml:space="preserve"> </w:t>
      </w:r>
      <w:r w:rsidR="0022471B" w:rsidRPr="00B339CB">
        <w:rPr>
          <w:rFonts w:ascii="Calibri" w:hAnsi="Calibri" w:cs="Arial"/>
          <w:snapToGrid w:val="0"/>
          <w:sz w:val="22"/>
          <w:szCs w:val="22"/>
        </w:rPr>
        <w:t xml:space="preserve">incluyendo la incentivación de las votaciones, por lo que se comunicará el cambio de las presentes bases si fuese una variación significativa. </w:t>
      </w:r>
    </w:p>
    <w:p w:rsidR="0022471B" w:rsidRPr="00B339CB" w:rsidRDefault="0022471B" w:rsidP="0022471B">
      <w:pPr>
        <w:jc w:val="both"/>
        <w:rPr>
          <w:rFonts w:ascii="Calibri" w:hAnsi="Calibri" w:cs="Arial"/>
          <w:snapToGrid w:val="0"/>
          <w:sz w:val="22"/>
          <w:szCs w:val="22"/>
        </w:rPr>
      </w:pPr>
    </w:p>
    <w:p w:rsidR="0022471B" w:rsidRPr="00B339CB" w:rsidRDefault="0022471B" w:rsidP="0022471B">
      <w:pPr>
        <w:numPr>
          <w:ilvl w:val="0"/>
          <w:numId w:val="1"/>
        </w:numPr>
        <w:ind w:left="0"/>
        <w:jc w:val="both"/>
        <w:rPr>
          <w:rFonts w:ascii="Calibri" w:hAnsi="Calibri" w:cs="Arial"/>
          <w:snapToGrid w:val="0"/>
          <w:sz w:val="22"/>
          <w:szCs w:val="22"/>
        </w:rPr>
      </w:pPr>
      <w:r w:rsidRPr="00B339CB">
        <w:rPr>
          <w:rFonts w:ascii="Calibri" w:hAnsi="Calibri" w:cs="Arial"/>
          <w:snapToGrid w:val="0"/>
          <w:sz w:val="22"/>
          <w:szCs w:val="22"/>
        </w:rPr>
        <w:t xml:space="preserve">Cualquier incidencia que pueda surgir y que no se refleje en estas Bases será resuelta por Canal Sur TV, </w:t>
      </w:r>
      <w:proofErr w:type="spellStart"/>
      <w:r w:rsidR="008F255C">
        <w:rPr>
          <w:rFonts w:ascii="Calibri" w:hAnsi="Calibri"/>
          <w:sz w:val="22"/>
          <w:szCs w:val="22"/>
        </w:rPr>
        <w:t>Veralia</w:t>
      </w:r>
      <w:proofErr w:type="spellEnd"/>
      <w:r w:rsidR="008F255C">
        <w:rPr>
          <w:rFonts w:ascii="Calibri" w:hAnsi="Calibri"/>
          <w:sz w:val="22"/>
          <w:szCs w:val="22"/>
        </w:rPr>
        <w:t xml:space="preserve"> </w:t>
      </w:r>
      <w:r w:rsidRPr="00B339CB">
        <w:rPr>
          <w:rFonts w:ascii="Calibri" w:hAnsi="Calibri" w:cs="Arial"/>
          <w:snapToGrid w:val="0"/>
          <w:sz w:val="22"/>
          <w:szCs w:val="22"/>
        </w:rPr>
        <w:t xml:space="preserve">y </w:t>
      </w:r>
      <w:proofErr w:type="spellStart"/>
      <w:r w:rsidRPr="00B339CB">
        <w:rPr>
          <w:rFonts w:ascii="Calibri" w:hAnsi="Calibri" w:cs="Arial"/>
          <w:snapToGrid w:val="0"/>
          <w:sz w:val="22"/>
          <w:szCs w:val="22"/>
        </w:rPr>
        <w:t>Eurostar</w:t>
      </w:r>
      <w:proofErr w:type="spellEnd"/>
      <w:r w:rsidRPr="00B339CB">
        <w:rPr>
          <w:rFonts w:ascii="Calibri" w:hAnsi="Calibri" w:cs="Arial"/>
          <w:snapToGrid w:val="0"/>
          <w:sz w:val="22"/>
          <w:szCs w:val="22"/>
        </w:rPr>
        <w:t xml:space="preserve"> </w:t>
      </w:r>
      <w:proofErr w:type="spellStart"/>
      <w:r w:rsidRPr="00B339CB">
        <w:rPr>
          <w:rFonts w:ascii="Calibri" w:hAnsi="Calibri" w:cs="Arial"/>
          <w:snapToGrid w:val="0"/>
          <w:sz w:val="22"/>
          <w:szCs w:val="22"/>
        </w:rPr>
        <w:t>MediaGroup</w:t>
      </w:r>
      <w:proofErr w:type="spellEnd"/>
      <w:r w:rsidRPr="00B339CB">
        <w:rPr>
          <w:rFonts w:ascii="Calibri" w:hAnsi="Calibri" w:cs="Arial"/>
          <w:snapToGrid w:val="0"/>
          <w:sz w:val="22"/>
          <w:szCs w:val="22"/>
        </w:rPr>
        <w:t>, según su saber y mejor criterio.</w:t>
      </w:r>
    </w:p>
    <w:p w:rsidR="0022471B" w:rsidRPr="00B339CB" w:rsidRDefault="0022471B" w:rsidP="0022471B">
      <w:pPr>
        <w:jc w:val="both"/>
        <w:rPr>
          <w:rFonts w:ascii="Calibri" w:hAnsi="Calibri" w:cs="Arial"/>
          <w:snapToGrid w:val="0"/>
          <w:sz w:val="22"/>
          <w:szCs w:val="22"/>
        </w:rPr>
      </w:pPr>
    </w:p>
    <w:p w:rsidR="0022471B" w:rsidRPr="00B339CB" w:rsidRDefault="0022471B" w:rsidP="0022471B">
      <w:pPr>
        <w:numPr>
          <w:ilvl w:val="0"/>
          <w:numId w:val="1"/>
        </w:numPr>
        <w:ind w:left="0"/>
        <w:jc w:val="both"/>
        <w:rPr>
          <w:rFonts w:ascii="Calibri" w:hAnsi="Calibri" w:cs="Arial"/>
          <w:snapToGrid w:val="0"/>
          <w:sz w:val="22"/>
          <w:szCs w:val="22"/>
        </w:rPr>
      </w:pPr>
      <w:r w:rsidRPr="00B339CB">
        <w:rPr>
          <w:rFonts w:ascii="Calibri" w:hAnsi="Calibri" w:cs="Arial"/>
          <w:snapToGrid w:val="0"/>
          <w:sz w:val="22"/>
          <w:szCs w:val="22"/>
        </w:rPr>
        <w:lastRenderedPageBreak/>
        <w:t>La participación en dicha votación supone la aceptación de las presentes bases incluida la aplicación de la normativa fiscal que resulte de obligatoria aplicación.</w:t>
      </w:r>
    </w:p>
    <w:p w:rsidR="0022471B" w:rsidRPr="00B339CB" w:rsidRDefault="0022471B" w:rsidP="0022471B">
      <w:pPr>
        <w:jc w:val="both"/>
        <w:rPr>
          <w:rFonts w:ascii="Calibri" w:hAnsi="Calibri" w:cs="Arial"/>
          <w:snapToGrid w:val="0"/>
          <w:sz w:val="22"/>
          <w:szCs w:val="22"/>
        </w:rPr>
      </w:pPr>
    </w:p>
    <w:p w:rsidR="0022471B" w:rsidRPr="00B339CB" w:rsidRDefault="0022471B" w:rsidP="0022471B">
      <w:pPr>
        <w:numPr>
          <w:ilvl w:val="0"/>
          <w:numId w:val="1"/>
        </w:numPr>
        <w:ind w:left="0"/>
        <w:jc w:val="both"/>
        <w:rPr>
          <w:rFonts w:ascii="Calibri" w:hAnsi="Calibri" w:cs="Arial"/>
          <w:snapToGrid w:val="0"/>
          <w:sz w:val="22"/>
          <w:szCs w:val="22"/>
        </w:rPr>
      </w:pPr>
      <w:r w:rsidRPr="00B339CB">
        <w:rPr>
          <w:rFonts w:ascii="Calibri" w:hAnsi="Calibri" w:cs="Arial"/>
          <w:snapToGrid w:val="0"/>
          <w:sz w:val="22"/>
          <w:szCs w:val="22"/>
        </w:rPr>
        <w:t>La participación en esta votación implica la renuncia expresa al fuero que pudiera corresponderle aceptando los Tribunales y Juzgados de Madrid como competentes para dilucidar cualquier reclamación.</w:t>
      </w:r>
    </w:p>
    <w:p w:rsidR="0022471B" w:rsidRPr="00B339CB" w:rsidRDefault="0022471B" w:rsidP="0022471B">
      <w:pPr>
        <w:jc w:val="both"/>
        <w:rPr>
          <w:rFonts w:ascii="Calibri" w:hAnsi="Calibri" w:cs="Arial"/>
          <w:snapToGrid w:val="0"/>
          <w:sz w:val="22"/>
          <w:szCs w:val="22"/>
        </w:rPr>
      </w:pPr>
    </w:p>
    <w:p w:rsidR="0022471B" w:rsidRPr="00B339CB" w:rsidRDefault="0022471B" w:rsidP="0022471B">
      <w:pPr>
        <w:jc w:val="both"/>
        <w:rPr>
          <w:rFonts w:ascii="Calibri" w:hAnsi="Calibri" w:cs="Arial"/>
          <w:snapToGrid w:val="0"/>
          <w:sz w:val="22"/>
          <w:szCs w:val="22"/>
        </w:rPr>
      </w:pPr>
      <w:r w:rsidRPr="00B339CB">
        <w:rPr>
          <w:rFonts w:ascii="Calibri" w:hAnsi="Calibri" w:cs="Arial"/>
          <w:snapToGrid w:val="0"/>
          <w:sz w:val="22"/>
          <w:szCs w:val="22"/>
        </w:rPr>
        <w:t xml:space="preserve">Y para que conste ante quien proceda </w:t>
      </w:r>
      <w:r w:rsidR="008F255C">
        <w:rPr>
          <w:rFonts w:ascii="Calibri" w:hAnsi="Calibri" w:cs="Arial"/>
          <w:snapToGrid w:val="0"/>
          <w:sz w:val="22"/>
          <w:szCs w:val="22"/>
        </w:rPr>
        <w:t xml:space="preserve">firmo la presente en Madrid, a </w:t>
      </w:r>
      <w:r w:rsidR="00EB062B">
        <w:rPr>
          <w:rFonts w:ascii="Calibri" w:hAnsi="Calibri" w:cs="Arial"/>
          <w:snapToGrid w:val="0"/>
          <w:sz w:val="22"/>
          <w:szCs w:val="22"/>
        </w:rPr>
        <w:t xml:space="preserve">26 de Julio de </w:t>
      </w:r>
      <w:bookmarkStart w:id="0" w:name="_GoBack"/>
      <w:bookmarkEnd w:id="0"/>
      <w:r w:rsidR="008F255C">
        <w:rPr>
          <w:rFonts w:ascii="Calibri" w:hAnsi="Calibri" w:cs="Arial"/>
          <w:snapToGrid w:val="0"/>
          <w:sz w:val="22"/>
          <w:szCs w:val="22"/>
        </w:rPr>
        <w:t>2017</w:t>
      </w:r>
      <w:r w:rsidRPr="00B339CB">
        <w:rPr>
          <w:rFonts w:ascii="Calibri" w:hAnsi="Calibri" w:cs="Arial"/>
          <w:snapToGrid w:val="0"/>
          <w:sz w:val="22"/>
          <w:szCs w:val="22"/>
        </w:rPr>
        <w:t>.</w:t>
      </w:r>
    </w:p>
    <w:p w:rsidR="0022471B" w:rsidRPr="00B339CB" w:rsidRDefault="0022471B" w:rsidP="0022471B">
      <w:pPr>
        <w:jc w:val="both"/>
        <w:rPr>
          <w:rFonts w:ascii="Calibri" w:hAnsi="Calibri" w:cs="Arial"/>
          <w:snapToGrid w:val="0"/>
          <w:sz w:val="22"/>
          <w:szCs w:val="22"/>
        </w:rPr>
      </w:pPr>
    </w:p>
    <w:p w:rsidR="0022471B" w:rsidRPr="00B339CB" w:rsidRDefault="0022471B" w:rsidP="0022471B">
      <w:pPr>
        <w:jc w:val="both"/>
        <w:rPr>
          <w:rFonts w:ascii="Calibri" w:hAnsi="Calibri" w:cs="Arial"/>
          <w:snapToGrid w:val="0"/>
          <w:sz w:val="22"/>
          <w:szCs w:val="22"/>
        </w:rPr>
      </w:pPr>
    </w:p>
    <w:p w:rsidR="0022471B" w:rsidRPr="00B339CB" w:rsidRDefault="0022471B" w:rsidP="0022471B">
      <w:pPr>
        <w:jc w:val="both"/>
        <w:rPr>
          <w:rFonts w:ascii="Calibri" w:hAnsi="Calibri" w:cs="Arial"/>
          <w:snapToGrid w:val="0"/>
          <w:sz w:val="22"/>
          <w:szCs w:val="22"/>
        </w:rPr>
      </w:pPr>
    </w:p>
    <w:p w:rsidR="0022471B" w:rsidRPr="00B339CB" w:rsidRDefault="0022471B" w:rsidP="0022471B">
      <w:pPr>
        <w:rPr>
          <w:sz w:val="22"/>
          <w:szCs w:val="22"/>
        </w:rPr>
      </w:pPr>
    </w:p>
    <w:p w:rsidR="0090226F" w:rsidRDefault="0090226F"/>
    <w:sectPr w:rsidR="009022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E6A2A"/>
    <w:multiLevelType w:val="hybridMultilevel"/>
    <w:tmpl w:val="14AECF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82E70EB"/>
    <w:multiLevelType w:val="hybridMultilevel"/>
    <w:tmpl w:val="C18CBF8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73AF4BC2"/>
    <w:multiLevelType w:val="hybridMultilevel"/>
    <w:tmpl w:val="3B049A04"/>
    <w:lvl w:ilvl="0" w:tplc="010C7FDA">
      <w:start w:val="1"/>
      <w:numFmt w:val="decimal"/>
      <w:pStyle w:val="Puesto"/>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1B"/>
    <w:rsid w:val="0022471B"/>
    <w:rsid w:val="008F255C"/>
    <w:rsid w:val="0090226F"/>
    <w:rsid w:val="00EB062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972D9C2-A6CF-4637-B96A-E9F24FA4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1B"/>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rsid w:val="0022471B"/>
    <w:pPr>
      <w:jc w:val="both"/>
    </w:pPr>
    <w:rPr>
      <w:rFonts w:ascii="Arial" w:hAnsi="Arial" w:cs="Arial"/>
      <w:lang w:eastAsia="en-US"/>
    </w:rPr>
  </w:style>
  <w:style w:type="paragraph" w:styleId="Puesto">
    <w:name w:val="Title"/>
    <w:basedOn w:val="Normal"/>
    <w:link w:val="PuestoCar"/>
    <w:qFormat/>
    <w:rsid w:val="0022471B"/>
    <w:pPr>
      <w:numPr>
        <w:numId w:val="2"/>
      </w:numPr>
    </w:pPr>
    <w:rPr>
      <w:rFonts w:ascii="Calibri" w:hAnsi="Calibri" w:cs="Arial"/>
      <w:bCs/>
    </w:rPr>
  </w:style>
  <w:style w:type="character" w:customStyle="1" w:styleId="PuestoCar">
    <w:name w:val="Puesto Car"/>
    <w:basedOn w:val="Fuentedeprrafopredeter"/>
    <w:link w:val="Puesto"/>
    <w:rsid w:val="0022471B"/>
    <w:rPr>
      <w:rFonts w:ascii="Calibri" w:eastAsia="Times New Roman" w:hAnsi="Calibri" w:cs="Arial"/>
      <w:bCs/>
      <w:lang w:val="es-ES"/>
    </w:rPr>
  </w:style>
  <w:style w:type="paragraph" w:styleId="Textoindependiente2">
    <w:name w:val="Body Text 2"/>
    <w:basedOn w:val="Normal"/>
    <w:link w:val="Textoindependiente2Car"/>
    <w:rsid w:val="0022471B"/>
    <w:pPr>
      <w:jc w:val="both"/>
    </w:pPr>
    <w:rPr>
      <w:rFonts w:ascii="Tahoma" w:hAnsi="Tahoma"/>
      <w:szCs w:val="20"/>
    </w:rPr>
  </w:style>
  <w:style w:type="character" w:customStyle="1" w:styleId="Textoindependiente2Car">
    <w:name w:val="Texto independiente 2 Car"/>
    <w:basedOn w:val="Fuentedeprrafopredeter"/>
    <w:link w:val="Textoindependiente2"/>
    <w:rsid w:val="0022471B"/>
    <w:rPr>
      <w:rFonts w:ascii="Tahoma" w:eastAsia="Times New Roman" w:hAnsi="Tahoma" w:cs="Times New Roman"/>
      <w:szCs w:val="20"/>
      <w:lang w:val="es-ES"/>
    </w:rPr>
  </w:style>
  <w:style w:type="paragraph" w:styleId="Sangra3detindependiente">
    <w:name w:val="Body Text Indent 3"/>
    <w:basedOn w:val="Normal"/>
    <w:link w:val="Sangra3detindependienteCar"/>
    <w:rsid w:val="0022471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2471B"/>
    <w:rPr>
      <w:rFonts w:ascii="Times New Roman" w:eastAsia="Times New Roman" w:hAnsi="Times New Roman" w:cs="Times New Roman"/>
      <w:sz w:val="16"/>
      <w:szCs w:val="16"/>
      <w:lang w:val="es-ES"/>
    </w:rPr>
  </w:style>
  <w:style w:type="paragraph" w:styleId="Prrafodelista">
    <w:name w:val="List Paragraph"/>
    <w:basedOn w:val="Normal"/>
    <w:uiPriority w:val="34"/>
    <w:qFormat/>
    <w:rsid w:val="0022471B"/>
    <w:pPr>
      <w:ind w:left="708"/>
    </w:pPr>
  </w:style>
  <w:style w:type="paragraph" w:styleId="Textoindependiente">
    <w:name w:val="Body Text"/>
    <w:basedOn w:val="Normal"/>
    <w:link w:val="TextoindependienteCar"/>
    <w:uiPriority w:val="99"/>
    <w:semiHidden/>
    <w:unhideWhenUsed/>
    <w:rsid w:val="0022471B"/>
    <w:pPr>
      <w:spacing w:after="120"/>
    </w:pPr>
  </w:style>
  <w:style w:type="character" w:customStyle="1" w:styleId="TextoindependienteCar">
    <w:name w:val="Texto independiente Car"/>
    <w:basedOn w:val="Fuentedeprrafopredeter"/>
    <w:link w:val="Textoindependiente"/>
    <w:uiPriority w:val="99"/>
    <w:semiHidden/>
    <w:rsid w:val="0022471B"/>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1363</Words>
  <Characters>7501</Characters>
  <Application>Microsoft Office Word</Application>
  <DocSecurity>0</DocSecurity>
  <Lines>62</Lines>
  <Paragraphs>17</Paragraphs>
  <ScaleCrop>false</ScaleCrop>
  <Company/>
  <LinksUpToDate>false</LinksUpToDate>
  <CharactersWithSpaces>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Álvaro Alexandre García Cabral</cp:lastModifiedBy>
  <cp:revision>2</cp:revision>
  <cp:lastPrinted>2017-03-30T09:21:00Z</cp:lastPrinted>
  <dcterms:created xsi:type="dcterms:W3CDTF">2017-03-30T09:11:00Z</dcterms:created>
  <dcterms:modified xsi:type="dcterms:W3CDTF">2017-07-26T16:08:00Z</dcterms:modified>
</cp:coreProperties>
</file>